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D" w:rsidRDefault="0073651D" w:rsidP="00CA18DF">
      <w:pPr>
        <w:rPr>
          <w:noProof/>
          <w:lang w:val="en-US"/>
        </w:rPr>
      </w:pPr>
      <w:bookmarkStart w:id="0" w:name="_GoBack"/>
      <w:bookmarkEnd w:id="0"/>
    </w:p>
    <w:p w:rsidR="0073651D" w:rsidRDefault="005E3B9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OSNOVNA Š</w:t>
      </w:r>
      <w:r w:rsidR="0073651D">
        <w:rPr>
          <w:rFonts w:ascii="Arial" w:hAnsi="Arial" w:cs="Arial"/>
          <w:b/>
          <w:bCs/>
          <w:iCs/>
          <w:sz w:val="22"/>
          <w:szCs w:val="22"/>
        </w:rPr>
        <w:t xml:space="preserve">KOLA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PLITVIČKA JEZERA</w:t>
      </w:r>
    </w:p>
    <w:p w:rsidR="0073651D" w:rsidRDefault="005E3B9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MUKINJE 19</w:t>
      </w:r>
    </w:p>
    <w:p w:rsidR="0073651D" w:rsidRDefault="005E3B9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53231 PLITVIČKA JEZERA</w:t>
      </w: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 w:rsidP="003F4A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PRAVILNIK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O KUĆNOM REDU</w:t>
      </w: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5E3B91" w:rsidP="00273178">
      <w:pPr>
        <w:pStyle w:val="Tijeloteksta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Plitvička Jezera, prosinac </w:t>
      </w:r>
      <w:r w:rsidR="0073651D" w:rsidRPr="00CA18DF">
        <w:rPr>
          <w:rFonts w:ascii="Arial" w:hAnsi="Arial" w:cs="Arial"/>
          <w:color w:val="000000"/>
          <w:sz w:val="22"/>
          <w:szCs w:val="22"/>
        </w:rPr>
        <w:t>2015.</w:t>
      </w:r>
    </w:p>
    <w:p w:rsidR="0073651D" w:rsidRPr="00CA18DF" w:rsidRDefault="0073651D" w:rsidP="00273178">
      <w:pPr>
        <w:pStyle w:val="Tijeloteksta"/>
        <w:rPr>
          <w:rFonts w:ascii="Arial" w:hAnsi="Arial" w:cs="Arial"/>
          <w:color w:val="000000"/>
          <w:sz w:val="22"/>
          <w:szCs w:val="22"/>
        </w:rPr>
      </w:pPr>
      <w:r w:rsidRPr="00CA18DF">
        <w:rPr>
          <w:rFonts w:ascii="Arial" w:hAnsi="Arial" w:cs="Arial"/>
          <w:color w:val="000000"/>
          <w:sz w:val="22"/>
          <w:szCs w:val="22"/>
        </w:rPr>
        <w:lastRenderedPageBreak/>
        <w:t>Na temelju članka 58. i članka  118. Zakona o odgoju i obrazovanju u osnovnoj i srednjoj školi (NN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8DF">
        <w:rPr>
          <w:rFonts w:ascii="Arial" w:hAnsi="Arial" w:cs="Arial"/>
          <w:color w:val="000000"/>
          <w:sz w:val="22"/>
          <w:szCs w:val="22"/>
        </w:rPr>
        <w:t>br.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8DF">
        <w:rPr>
          <w:rFonts w:ascii="Arial" w:hAnsi="Arial" w:cs="Arial"/>
          <w:color w:val="000000"/>
          <w:sz w:val="22"/>
          <w:szCs w:val="22"/>
        </w:rPr>
        <w:t>87/08., 86/09., 92/10., 105/10., 90/11., 5/12.,16/12., 86/12., 126/12</w:t>
      </w:r>
      <w:r>
        <w:rPr>
          <w:rFonts w:ascii="Arial" w:hAnsi="Arial" w:cs="Arial"/>
          <w:color w:val="000000"/>
          <w:sz w:val="22"/>
          <w:szCs w:val="22"/>
        </w:rPr>
        <w:t>., 94/13., 152/14.) te članka 58</w:t>
      </w:r>
      <w:r w:rsidRPr="00CA18DF">
        <w:rPr>
          <w:rFonts w:ascii="Arial" w:hAnsi="Arial" w:cs="Arial"/>
          <w:color w:val="000000"/>
          <w:sz w:val="22"/>
          <w:szCs w:val="22"/>
        </w:rPr>
        <w:t>. Statut</w:t>
      </w:r>
      <w:r>
        <w:rPr>
          <w:rFonts w:ascii="Arial" w:hAnsi="Arial" w:cs="Arial"/>
          <w:color w:val="000000"/>
          <w:sz w:val="22"/>
          <w:szCs w:val="22"/>
        </w:rPr>
        <w:t xml:space="preserve">a Osnovne škole </w:t>
      </w:r>
      <w:r w:rsidR="005E3B91">
        <w:rPr>
          <w:rFonts w:ascii="Arial" w:hAnsi="Arial" w:cs="Arial"/>
          <w:color w:val="000000"/>
          <w:sz w:val="22"/>
          <w:szCs w:val="22"/>
        </w:rPr>
        <w:t xml:space="preserve"> Plitvička Jezera</w:t>
      </w:r>
      <w:r w:rsidRPr="00CA18DF">
        <w:rPr>
          <w:rFonts w:ascii="Arial" w:hAnsi="Arial" w:cs="Arial"/>
          <w:color w:val="000000"/>
          <w:sz w:val="22"/>
          <w:szCs w:val="22"/>
        </w:rPr>
        <w:t xml:space="preserve">,  Školski odbor nakon provedene rasprave na Učiteljskom  vijeću, Vijeću roditelja i Vijeću učenika, a na prijedlog ravnatelja </w:t>
      </w:r>
      <w:r>
        <w:rPr>
          <w:rFonts w:ascii="Arial" w:hAnsi="Arial" w:cs="Arial"/>
          <w:color w:val="000000"/>
          <w:sz w:val="22"/>
          <w:szCs w:val="22"/>
        </w:rPr>
        <w:t>Škole</w:t>
      </w:r>
      <w:r w:rsidRPr="00CA18DF">
        <w:rPr>
          <w:rFonts w:ascii="Arial" w:hAnsi="Arial" w:cs="Arial"/>
          <w:color w:val="000000"/>
          <w:sz w:val="22"/>
          <w:szCs w:val="22"/>
        </w:rPr>
        <w:t xml:space="preserve"> na sjednici održano</w:t>
      </w:r>
      <w:r w:rsidR="005E3B91">
        <w:rPr>
          <w:rFonts w:ascii="Arial" w:hAnsi="Arial" w:cs="Arial"/>
          <w:color w:val="000000"/>
          <w:sz w:val="22"/>
          <w:szCs w:val="22"/>
        </w:rPr>
        <w:t xml:space="preserve">j  </w:t>
      </w:r>
      <w:r w:rsidR="00F471D3">
        <w:rPr>
          <w:rFonts w:ascii="Arial" w:hAnsi="Arial" w:cs="Arial"/>
          <w:color w:val="000000"/>
          <w:sz w:val="22"/>
          <w:szCs w:val="22"/>
        </w:rPr>
        <w:t>17</w:t>
      </w:r>
      <w:r w:rsidR="005E3B91">
        <w:rPr>
          <w:rFonts w:ascii="Arial" w:hAnsi="Arial" w:cs="Arial"/>
          <w:color w:val="000000"/>
          <w:sz w:val="22"/>
          <w:szCs w:val="22"/>
        </w:rPr>
        <w:t xml:space="preserve">. prosinca </w:t>
      </w:r>
      <w:r>
        <w:rPr>
          <w:rFonts w:ascii="Arial" w:hAnsi="Arial" w:cs="Arial"/>
          <w:color w:val="000000"/>
          <w:sz w:val="22"/>
          <w:szCs w:val="22"/>
        </w:rPr>
        <w:t>2015. godine, donio je:</w:t>
      </w:r>
    </w:p>
    <w:p w:rsidR="0073651D" w:rsidRPr="00CA18DF" w:rsidRDefault="0073651D" w:rsidP="00CA18DF">
      <w:pPr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rPr>
          <w:rFonts w:ascii="Arial" w:hAnsi="Arial" w:cs="Arial"/>
          <w:sz w:val="22"/>
          <w:szCs w:val="22"/>
        </w:rPr>
      </w:pPr>
    </w:p>
    <w:p w:rsidR="0073651D" w:rsidRPr="006E0033" w:rsidRDefault="0073651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E0033">
        <w:rPr>
          <w:rFonts w:ascii="Arial" w:hAnsi="Arial" w:cs="Arial"/>
          <w:b/>
          <w:bCs/>
          <w:iCs/>
          <w:sz w:val="28"/>
          <w:szCs w:val="28"/>
        </w:rPr>
        <w:t>PRAVILNIK O KUĆNOM REDU</w:t>
      </w:r>
    </w:p>
    <w:p w:rsidR="0073651D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Naslov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I. OPĆE ODREDBE</w:t>
      </w:r>
    </w:p>
    <w:p w:rsidR="0073651D" w:rsidRDefault="0073651D">
      <w:pPr>
        <w:rPr>
          <w:rFonts w:ascii="Arial" w:hAnsi="Arial" w:cs="Arial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1.</w:t>
      </w: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Pravilnika o kućnom redu (dalje u tekstu: Pravilnik)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73651D" w:rsidRPr="003F4AFB" w:rsidRDefault="0073651D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Izrazi koji se u ovom P</w:t>
      </w:r>
      <w:r w:rsidRPr="003F4AFB">
        <w:rPr>
          <w:rFonts w:ascii="Arial" w:hAnsi="Arial" w:cs="Arial"/>
          <w:bCs/>
          <w:iCs/>
          <w:sz w:val="22"/>
          <w:szCs w:val="22"/>
        </w:rPr>
        <w:t xml:space="preserve">ravilniku koriste za osobe u muškom rodu su neutralni i odnose se na </w:t>
      </w:r>
      <w:r>
        <w:rPr>
          <w:rFonts w:ascii="Arial" w:hAnsi="Arial" w:cs="Arial"/>
          <w:bCs/>
          <w:iCs/>
          <w:sz w:val="22"/>
          <w:szCs w:val="22"/>
        </w:rPr>
        <w:t>muške i ženske osobe.</w:t>
      </w:r>
    </w:p>
    <w:p w:rsidR="0073651D" w:rsidRDefault="0073651D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2.</w:t>
      </w:r>
    </w:p>
    <w:p w:rsidR="0073651D" w:rsidRDefault="0073651D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Pr="000F71BB" w:rsidRDefault="0073651D" w:rsidP="003F4AFB">
      <w:pPr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Kućnim redom u</w:t>
      </w:r>
      <w:r>
        <w:rPr>
          <w:rFonts w:ascii="Arial" w:hAnsi="Arial" w:cs="Arial"/>
          <w:iCs/>
          <w:sz w:val="22"/>
          <w:szCs w:val="22"/>
        </w:rPr>
        <w:t xml:space="preserve"> Školi </w:t>
      </w:r>
      <w:r w:rsidRPr="000F71BB">
        <w:rPr>
          <w:rFonts w:ascii="Arial" w:hAnsi="Arial" w:cs="Arial"/>
          <w:iCs/>
          <w:sz w:val="22"/>
          <w:szCs w:val="22"/>
        </w:rPr>
        <w:t xml:space="preserve"> utvrđuju</w:t>
      </w:r>
      <w:r>
        <w:rPr>
          <w:rFonts w:ascii="Arial" w:hAnsi="Arial" w:cs="Arial"/>
          <w:iCs/>
          <w:sz w:val="22"/>
          <w:szCs w:val="22"/>
        </w:rPr>
        <w:t xml:space="preserve"> se</w:t>
      </w:r>
      <w:r w:rsidRPr="000F71BB">
        <w:rPr>
          <w:rFonts w:ascii="Arial" w:hAnsi="Arial" w:cs="Arial"/>
          <w:iCs/>
          <w:sz w:val="22"/>
          <w:szCs w:val="22"/>
        </w:rPr>
        <w:t>:</w:t>
      </w:r>
    </w:p>
    <w:p w:rsidR="0073651D" w:rsidRDefault="0073651D">
      <w:pPr>
        <w:pStyle w:val="Tijeloteksta"/>
        <w:jc w:val="both"/>
        <w:rPr>
          <w:rFonts w:ascii="Arial" w:hAnsi="Arial" w:cs="Arial"/>
          <w:color w:val="FF0000"/>
          <w:sz w:val="22"/>
          <w:szCs w:val="22"/>
        </w:rPr>
      </w:pPr>
    </w:p>
    <w:p w:rsidR="0073651D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</w:t>
      </w:r>
      <w:r w:rsidR="005E3B91">
        <w:rPr>
          <w:rFonts w:ascii="Arial" w:hAnsi="Arial" w:cs="Arial"/>
          <w:sz w:val="22"/>
          <w:szCs w:val="22"/>
        </w:rPr>
        <w:t xml:space="preserve"> igralištu), pri ostvarivanju iz</w:t>
      </w:r>
      <w:r>
        <w:rPr>
          <w:rFonts w:ascii="Arial" w:hAnsi="Arial" w:cs="Arial"/>
          <w:sz w:val="22"/>
          <w:szCs w:val="22"/>
        </w:rPr>
        <w:t>vanučioničke nastave (posjeti institucijama, izleti, ekskurzije i dr.)</w:t>
      </w:r>
    </w:p>
    <w:p w:rsidR="0073651D" w:rsidRPr="005418B7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</w:t>
      </w:r>
    </w:p>
    <w:p w:rsidR="0073651D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</w:t>
      </w:r>
    </w:p>
    <w:p w:rsidR="0073651D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 i radnika</w:t>
      </w:r>
    </w:p>
    <w:p w:rsidR="0073651D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</w:t>
      </w:r>
    </w:p>
    <w:p w:rsidR="0073651D" w:rsidRDefault="0073651D" w:rsidP="004F263C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73651D" w:rsidRDefault="0073651D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3.</w:t>
      </w:r>
    </w:p>
    <w:p w:rsidR="0073651D" w:rsidRDefault="0073651D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73651D" w:rsidRDefault="0073651D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4.</w:t>
      </w:r>
    </w:p>
    <w:p w:rsidR="0073651D" w:rsidRDefault="0073651D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početku svake školske godine s odredbama ovoga Pravilnika razrednici su dužni upoznati učenike i njihove roditelje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odnosno skrbnike.</w:t>
      </w:r>
    </w:p>
    <w:p w:rsidR="0073651D" w:rsidRPr="000F71BB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Ravnatelj Škole </w:t>
      </w:r>
      <w:r w:rsidRPr="000F71BB">
        <w:rPr>
          <w:rFonts w:ascii="Arial" w:hAnsi="Arial" w:cs="Arial"/>
          <w:iCs/>
          <w:sz w:val="22"/>
          <w:szCs w:val="22"/>
        </w:rPr>
        <w:t xml:space="preserve"> dužan</w:t>
      </w:r>
      <w:r>
        <w:rPr>
          <w:rFonts w:ascii="Arial" w:hAnsi="Arial" w:cs="Arial"/>
          <w:iCs/>
          <w:sz w:val="22"/>
          <w:szCs w:val="22"/>
        </w:rPr>
        <w:t xml:space="preserve"> je</w:t>
      </w:r>
      <w:r w:rsidRPr="000F71BB">
        <w:rPr>
          <w:rFonts w:ascii="Arial" w:hAnsi="Arial" w:cs="Arial"/>
          <w:iCs/>
          <w:sz w:val="22"/>
          <w:szCs w:val="22"/>
        </w:rPr>
        <w:t xml:space="preserve"> upoznati radnike s odredbama ovog</w:t>
      </w:r>
      <w:r>
        <w:rPr>
          <w:rFonts w:ascii="Arial" w:hAnsi="Arial" w:cs="Arial"/>
          <w:iCs/>
          <w:sz w:val="22"/>
          <w:szCs w:val="22"/>
        </w:rPr>
        <w:t>a</w:t>
      </w:r>
      <w:r w:rsidRPr="000F71BB">
        <w:rPr>
          <w:rFonts w:ascii="Arial" w:hAnsi="Arial" w:cs="Arial"/>
          <w:iCs/>
          <w:sz w:val="22"/>
          <w:szCs w:val="22"/>
        </w:rPr>
        <w:t xml:space="preserve"> Pravilnika.</w:t>
      </w:r>
    </w:p>
    <w:p w:rsidR="0073651D" w:rsidRDefault="0073651D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ovoga Pravilnika ističe se na vidljivom mjestu kod ulaznih vrata, na hodnicima i objavljuje na mrežnoj stranici Škole.</w:t>
      </w:r>
    </w:p>
    <w:p w:rsidR="0073651D" w:rsidRDefault="0073651D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73651D" w:rsidRDefault="0073651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5.</w:t>
      </w: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Škole, osim u sluč</w:t>
      </w:r>
      <w:r w:rsidRPr="000F71BB">
        <w:rPr>
          <w:rFonts w:ascii="Arial" w:hAnsi="Arial" w:cs="Arial"/>
          <w:iCs/>
          <w:sz w:val="22"/>
          <w:szCs w:val="22"/>
        </w:rPr>
        <w:t>ajevima organizirani</w:t>
      </w:r>
      <w:r>
        <w:rPr>
          <w:rFonts w:ascii="Arial" w:hAnsi="Arial" w:cs="Arial"/>
          <w:iCs/>
          <w:sz w:val="22"/>
          <w:szCs w:val="22"/>
        </w:rPr>
        <w:t>h aktivnosti kao i u drugim sluč</w:t>
      </w:r>
      <w:r w:rsidRPr="000F71BB">
        <w:rPr>
          <w:rFonts w:ascii="Arial" w:hAnsi="Arial" w:cs="Arial"/>
          <w:iCs/>
          <w:sz w:val="22"/>
          <w:szCs w:val="22"/>
        </w:rPr>
        <w:t xml:space="preserve">ajevima, o </w:t>
      </w:r>
      <w:r>
        <w:rPr>
          <w:rFonts w:ascii="Arial" w:hAnsi="Arial" w:cs="Arial"/>
          <w:iCs/>
          <w:sz w:val="22"/>
          <w:szCs w:val="22"/>
        </w:rPr>
        <w:t>čemu odluč</w:t>
      </w:r>
      <w:r w:rsidRPr="000F71BB">
        <w:rPr>
          <w:rFonts w:ascii="Arial" w:hAnsi="Arial" w:cs="Arial"/>
          <w:iCs/>
          <w:sz w:val="22"/>
          <w:szCs w:val="22"/>
        </w:rPr>
        <w:t>uje ravnatelj Škole.</w:t>
      </w: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:rsidR="0073651D" w:rsidRDefault="0073651D">
      <w:pPr>
        <w:jc w:val="center"/>
        <w:rPr>
          <w:rFonts w:ascii="Arial" w:hAnsi="Arial" w:cs="Arial"/>
          <w:b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Pr="000F71BB" w:rsidRDefault="0073651D" w:rsidP="004F263C">
      <w:pPr>
        <w:pStyle w:val="Tijeloteksta"/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73651D" w:rsidRDefault="0073651D" w:rsidP="004F263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</w:t>
      </w:r>
      <w:r w:rsidRPr="000F71BB">
        <w:rPr>
          <w:rFonts w:ascii="Arial" w:hAnsi="Arial" w:cs="Arial"/>
          <w:iCs/>
          <w:sz w:val="22"/>
          <w:szCs w:val="22"/>
        </w:rPr>
        <w:t>obrazovanja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pušenje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pisanje po zidovima i inventaru Škole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bacanje, izvan koševa za otpatke, papira, žvakaćih guma i sl.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alkohola i narkotičnih sredstava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igranje igara na sreću  i sve vrste kartanja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tiskovina nepoćudnog sadržaja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konzumiranje  hrane i napitaka u učionicama bez dopuštenja učitelja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kidanje i uništavanje sadržaja  panoa u razredu ili hodniku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predmeta koji mogu izazvati ozljedu (nožići, odvijači, britivice i sl.), osim potrebnog nastavnog pribora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sredstava, opreme i uređaja koji mogu izazvati požar ili eksploziju</w:t>
      </w:r>
    </w:p>
    <w:p w:rsidR="0073651D" w:rsidRDefault="0073651D" w:rsidP="004F263C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na/u školskom igralištu/dvorištu penjanje  na stabla, golove, „vješanje“  na koševe, a posebno je zabranjeno penjanje na konstrukciju nadstrešnice iznad ulaznih vrata Škole, i na krov Škole</w:t>
      </w:r>
    </w:p>
    <w:p w:rsidR="0073651D" w:rsidRDefault="0073651D" w:rsidP="00BF3476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uništavanje posađenih biljaka</w:t>
      </w:r>
    </w:p>
    <w:p w:rsidR="0073651D" w:rsidRDefault="0073651D" w:rsidP="00BF3476">
      <w:pPr>
        <w:rPr>
          <w:rFonts w:ascii="Arial" w:hAnsi="Arial" w:cs="Arial"/>
          <w:b/>
          <w:sz w:val="22"/>
          <w:szCs w:val="22"/>
        </w:rPr>
      </w:pPr>
    </w:p>
    <w:p w:rsidR="0073651D" w:rsidRDefault="0073651D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73651D" w:rsidRDefault="0073651D" w:rsidP="006E0033">
      <w:pPr>
        <w:jc w:val="center"/>
        <w:rPr>
          <w:rFonts w:ascii="Arial" w:hAnsi="Arial" w:cs="Arial"/>
          <w:b/>
          <w:sz w:val="22"/>
          <w:szCs w:val="22"/>
        </w:rPr>
      </w:pPr>
    </w:p>
    <w:p w:rsidR="0073651D" w:rsidRDefault="0073651D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73651D" w:rsidRDefault="0073651D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73651D" w:rsidRDefault="0073651D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postupanje suprotno stavku 1. ovoga članka sankcionirat će se prema važećim zakonima Republike Hrvatske.</w:t>
      </w:r>
    </w:p>
    <w:p w:rsidR="0073651D" w:rsidRDefault="0073651D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73651D" w:rsidRDefault="0073651D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smiju, bez odobrenja ravnatelja, dovoditi u Školu strane osobe.</w:t>
      </w:r>
    </w:p>
    <w:p w:rsidR="0073651D" w:rsidRDefault="007365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Škole.</w:t>
      </w:r>
    </w:p>
    <w:p w:rsidR="0073651D" w:rsidRDefault="0073651D" w:rsidP="00DF0FDF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9.</w:t>
      </w:r>
    </w:p>
    <w:p w:rsidR="0073651D" w:rsidRDefault="0073651D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Pr="00245816" w:rsidRDefault="0073651D" w:rsidP="0024581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245816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</w:t>
      </w:r>
      <w:r>
        <w:rPr>
          <w:rFonts w:ascii="Arial" w:hAnsi="Arial" w:cs="Arial"/>
          <w:iCs/>
          <w:sz w:val="22"/>
          <w:szCs w:val="22"/>
        </w:rPr>
        <w:t>aterijale u Školu samo uz</w:t>
      </w:r>
      <w:r w:rsidRPr="00245816">
        <w:rPr>
          <w:rFonts w:ascii="Arial" w:hAnsi="Arial" w:cs="Arial"/>
          <w:iCs/>
          <w:sz w:val="22"/>
          <w:szCs w:val="22"/>
        </w:rPr>
        <w:t xml:space="preserve"> odobrenje ravnatelja.</w:t>
      </w:r>
    </w:p>
    <w:p w:rsidR="0073651D" w:rsidRDefault="0073651D">
      <w:pPr>
        <w:pStyle w:val="Naslov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III. ODNOS PREMA IMOVINI / čuvanje školske imovine /</w:t>
      </w:r>
    </w:p>
    <w:p w:rsidR="0073651D" w:rsidRPr="00D6488C" w:rsidRDefault="0073651D" w:rsidP="00D6488C"/>
    <w:p w:rsidR="0073651D" w:rsidRDefault="007365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73651D" w:rsidRPr="00D04EF6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11.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73651D" w:rsidRDefault="007365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73651D" w:rsidRPr="00C61825" w:rsidRDefault="0073651D">
      <w:pPr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8B65B1">
        <w:rPr>
          <w:rFonts w:ascii="Arial" w:hAnsi="Arial" w:cs="Arial"/>
          <w:b/>
          <w:bCs/>
          <w:iCs/>
          <w:sz w:val="22"/>
          <w:szCs w:val="22"/>
        </w:rPr>
        <w:t>Čl</w:t>
      </w:r>
      <w:r>
        <w:rPr>
          <w:rFonts w:ascii="Arial" w:hAnsi="Arial" w:cs="Arial"/>
          <w:b/>
          <w:bCs/>
          <w:iCs/>
          <w:sz w:val="22"/>
          <w:szCs w:val="22"/>
        </w:rPr>
        <w:t>anak 12</w:t>
      </w:r>
      <w:r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73651D" w:rsidRDefault="0073651D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73651D" w:rsidRPr="008B65B1" w:rsidRDefault="0073651D" w:rsidP="000F71BB">
      <w:pPr>
        <w:pStyle w:val="Tijeloteksta3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Počinitelj (radnik, učenik)  dužan je nadoknaditi štetu koju učini na školskoj imovini. Ukoliko se ne može utvrditi počinitelj kod učenika, štetu nadoknađuje skupina učenika ili razredni odjel. </w:t>
      </w:r>
    </w:p>
    <w:p w:rsidR="0073651D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Pr="008B65B1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13</w:t>
      </w:r>
      <w:r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73651D" w:rsidRPr="008B65B1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73651D" w:rsidRDefault="0073651D" w:rsidP="00234DAE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Roditelj učenika odnosno skrbnik učenika  dužan je štetu nadoknaditi u roku od 8 dana. Novčani iznos za naknadu štete roditelj odnosno skrbnik učenika uplaćuje na žiro-račun Škole. </w:t>
      </w:r>
    </w:p>
    <w:p w:rsidR="0073651D" w:rsidRDefault="0073651D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Naknada štete  može se izvršiti i kupnjom oštećenog predmeta. </w:t>
      </w:r>
    </w:p>
    <w:p w:rsidR="0073651D" w:rsidRDefault="0073651D">
      <w:pPr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73651D" w:rsidRDefault="0073651D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 w:rsidP="00234DAE">
      <w:pPr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Arial" w:hAnsi="Arial" w:cs="Arial"/>
          <w:iCs/>
          <w:sz w:val="22"/>
          <w:szCs w:val="22"/>
        </w:rPr>
        <w:t>Radnici i učenici Škole ne mogu, bez odobrenja ravnatelja, iznositi iz Škole i rabiti u privatne svrhe školsku imovinu.</w:t>
      </w:r>
      <w:r w:rsidRPr="00987437"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73651D" w:rsidRPr="00FB0FC7" w:rsidRDefault="0073651D" w:rsidP="00234DAE">
      <w:pPr>
        <w:jc w:val="both"/>
        <w:rPr>
          <w:rFonts w:ascii="Arial" w:hAnsi="Arial" w:cs="Arial"/>
          <w:iCs/>
          <w:sz w:val="22"/>
          <w:szCs w:val="22"/>
        </w:rPr>
      </w:pPr>
      <w:r w:rsidRPr="00FB0FC7">
        <w:rPr>
          <w:rFonts w:ascii="Arial" w:hAnsi="Arial" w:cs="Arial"/>
          <w:sz w:val="22"/>
          <w:szCs w:val="22"/>
        </w:rPr>
        <w:t>Bez odobrenja ravnatelja učitelji</w:t>
      </w:r>
      <w:r>
        <w:rPr>
          <w:rFonts w:ascii="Arial" w:hAnsi="Arial" w:cs="Arial"/>
          <w:sz w:val="22"/>
          <w:szCs w:val="22"/>
        </w:rPr>
        <w:t>,</w:t>
      </w:r>
      <w:r w:rsidRPr="00FB0FC7">
        <w:rPr>
          <w:rFonts w:ascii="Arial" w:hAnsi="Arial" w:cs="Arial"/>
          <w:sz w:val="22"/>
          <w:szCs w:val="22"/>
        </w:rPr>
        <w:t xml:space="preserve"> iz Škole</w:t>
      </w:r>
      <w:r>
        <w:rPr>
          <w:rFonts w:ascii="Arial" w:hAnsi="Arial" w:cs="Arial"/>
          <w:sz w:val="22"/>
          <w:szCs w:val="22"/>
        </w:rPr>
        <w:t>,</w:t>
      </w:r>
      <w:r w:rsidRPr="00FB0FC7">
        <w:rPr>
          <w:rFonts w:ascii="Arial" w:hAnsi="Arial" w:cs="Arial"/>
          <w:sz w:val="22"/>
          <w:szCs w:val="22"/>
        </w:rPr>
        <w:t xml:space="preserve"> ne smiju iznositi matične knjige, dnevnike rada i imenike.</w:t>
      </w:r>
    </w:p>
    <w:p w:rsidR="0073651D" w:rsidRDefault="0073651D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ili učenik koji postupi suprotno stavku 1. i 2.  ovoga članka teško krši kućni red.</w:t>
      </w:r>
    </w:p>
    <w:p w:rsidR="0073651D" w:rsidRDefault="0073651D" w:rsidP="009C66FA">
      <w:pPr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 w:rsidP="009C66FA"/>
    <w:p w:rsidR="0073651D" w:rsidRDefault="0073651D">
      <w:pPr>
        <w:pStyle w:val="Naslov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IV.  KULTURNO OPHOĐENJE</w:t>
      </w:r>
    </w:p>
    <w:p w:rsidR="0073651D" w:rsidRDefault="0073651D">
      <w:pPr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15.</w:t>
      </w:r>
    </w:p>
    <w:p w:rsidR="0073651D" w:rsidRDefault="0073651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V. RADNO VRIJEME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16.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Radno vrijeme Škole je: od 7.00 do 20.00 sati.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Školu ujutro otvara </w:t>
      </w:r>
      <w:r w:rsidR="00F60DA3">
        <w:rPr>
          <w:rFonts w:ascii="Arial" w:hAnsi="Arial" w:cs="Arial"/>
          <w:iCs/>
          <w:sz w:val="22"/>
          <w:szCs w:val="22"/>
        </w:rPr>
        <w:t xml:space="preserve"> domar i kuharica</w:t>
      </w:r>
      <w:r>
        <w:rPr>
          <w:rFonts w:ascii="Arial" w:hAnsi="Arial" w:cs="Arial"/>
          <w:iCs/>
          <w:sz w:val="22"/>
          <w:szCs w:val="22"/>
        </w:rPr>
        <w:t xml:space="preserve"> i pregledava</w:t>
      </w:r>
      <w:r w:rsidR="00F60DA3">
        <w:rPr>
          <w:rFonts w:ascii="Arial" w:hAnsi="Arial" w:cs="Arial"/>
          <w:iCs/>
          <w:sz w:val="22"/>
          <w:szCs w:val="22"/>
        </w:rPr>
        <w:t>ju</w:t>
      </w:r>
      <w:r>
        <w:rPr>
          <w:rFonts w:ascii="Arial" w:hAnsi="Arial" w:cs="Arial"/>
          <w:iCs/>
          <w:sz w:val="22"/>
          <w:szCs w:val="22"/>
        </w:rPr>
        <w:t xml:space="preserve"> stanje prije početka nastave, a o eventualnim problemima odmah izvješćuje tajnika ili ravnatelja.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Školu zatvara spremačica na kraju radnog dana koja je odgovorna za urednost i sigurnost da je sve zaključano.</w:t>
      </w:r>
    </w:p>
    <w:p w:rsidR="0073651D" w:rsidRPr="0031386E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Izvan radnog vremena zgrada Škole  može se otključati i koristiti samo uz odobrenje ravnatelja.</w:t>
      </w:r>
    </w:p>
    <w:p w:rsidR="0073651D" w:rsidRPr="0019073B" w:rsidRDefault="0073651D">
      <w:pPr>
        <w:pStyle w:val="Tijeloteksta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/>
          <w:sz w:val="22"/>
          <w:szCs w:val="22"/>
        </w:rPr>
        <w:t>Članak 17.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Radnici su dužni dolaziti na posao i odlaziti s posla prema rasporedu radnog vremena. </w:t>
      </w:r>
    </w:p>
    <w:p w:rsidR="0073651D" w:rsidRDefault="0073651D" w:rsidP="00F504AE">
      <w:pPr>
        <w:pStyle w:val="Tijeloteksta"/>
      </w:pPr>
      <w:r w:rsidRPr="00F504AE">
        <w:rPr>
          <w:rFonts w:ascii="Arial" w:hAnsi="Arial" w:cs="Arial"/>
          <w:sz w:val="22"/>
          <w:szCs w:val="22"/>
        </w:rPr>
        <w:t>Učitelji su dužni dolaziti na posao najmanje 15 min</w:t>
      </w:r>
      <w:r>
        <w:rPr>
          <w:rFonts w:ascii="Arial" w:hAnsi="Arial" w:cs="Arial"/>
          <w:sz w:val="22"/>
          <w:szCs w:val="22"/>
        </w:rPr>
        <w:t xml:space="preserve">uta </w:t>
      </w:r>
      <w:r w:rsidRPr="00F504AE">
        <w:rPr>
          <w:rFonts w:ascii="Arial" w:hAnsi="Arial" w:cs="Arial"/>
          <w:sz w:val="22"/>
          <w:szCs w:val="22"/>
        </w:rPr>
        <w:t xml:space="preserve"> prije početka nastave</w:t>
      </w:r>
      <w:r>
        <w:t>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smiju dolaziti pod utjecajem alkohola ni drugih opojnih sredstava.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Škole, tajnika ili pedagoga kako bi se na vrijeme mogla organizirati zamjena.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18.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Raspored </w:t>
      </w:r>
      <w:r>
        <w:rPr>
          <w:rFonts w:ascii="Arial" w:hAnsi="Arial" w:cs="Arial"/>
          <w:iCs/>
          <w:sz w:val="22"/>
          <w:szCs w:val="22"/>
        </w:rPr>
        <w:t xml:space="preserve">radnog vremena ravnatelja, stručnih suradnika, </w:t>
      </w:r>
      <w:r w:rsidRPr="000F71BB">
        <w:rPr>
          <w:rFonts w:ascii="Arial" w:hAnsi="Arial" w:cs="Arial"/>
          <w:iCs/>
          <w:sz w:val="22"/>
          <w:szCs w:val="22"/>
        </w:rPr>
        <w:t>tajnika</w:t>
      </w:r>
      <w:r>
        <w:rPr>
          <w:rFonts w:ascii="Arial" w:hAnsi="Arial" w:cs="Arial"/>
          <w:iCs/>
          <w:sz w:val="22"/>
          <w:szCs w:val="22"/>
        </w:rPr>
        <w:t xml:space="preserve"> i voditelja računovodstva, vezano za prijem stranaka, </w:t>
      </w:r>
      <w:r w:rsidRPr="000F71BB">
        <w:rPr>
          <w:rFonts w:ascii="Arial" w:hAnsi="Arial" w:cs="Arial"/>
          <w:iCs/>
          <w:sz w:val="22"/>
          <w:szCs w:val="22"/>
        </w:rPr>
        <w:t>obvezno se isti</w:t>
      </w:r>
      <w:r>
        <w:rPr>
          <w:rFonts w:ascii="Arial" w:hAnsi="Arial" w:cs="Arial"/>
          <w:iCs/>
          <w:sz w:val="22"/>
          <w:szCs w:val="22"/>
        </w:rPr>
        <w:t>če  na vratima njihovih ureda.</w:t>
      </w:r>
    </w:p>
    <w:p w:rsidR="0073651D" w:rsidRDefault="0073651D" w:rsidP="0031386E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19.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20.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 dužni su uredno pospremiti radne materijale, zatvoriti prozore, isključiti električne aparate i zaključati radne prostorije.</w:t>
      </w:r>
    </w:p>
    <w:p w:rsidR="0073651D" w:rsidRDefault="0073651D" w:rsidP="00C32FD7">
      <w:pPr>
        <w:rPr>
          <w:rFonts w:ascii="Arial" w:hAnsi="Arial" w:cs="Arial"/>
          <w:bCs/>
          <w:iCs/>
          <w:sz w:val="22"/>
          <w:szCs w:val="22"/>
        </w:rPr>
      </w:pPr>
    </w:p>
    <w:p w:rsidR="0073651D" w:rsidRPr="00C32FD7" w:rsidRDefault="0073651D" w:rsidP="00C32FD7"/>
    <w:p w:rsidR="0073651D" w:rsidRDefault="0073651D">
      <w:pPr>
        <w:pStyle w:val="Naslov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VI. MEĐUSOBNI ODNOSI UČENIKA</w:t>
      </w:r>
    </w:p>
    <w:p w:rsidR="0073651D" w:rsidRDefault="0073651D">
      <w:pPr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73651D" w:rsidRDefault="0073651D">
      <w:pPr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73651D" w:rsidRDefault="007365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73651D" w:rsidRDefault="0073651D">
      <w:pPr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lastRenderedPageBreak/>
        <w:t>VII. MEĐUSOBNI ODNOSI UČENIKA I RADNIKA ŠKOLE</w:t>
      </w:r>
    </w:p>
    <w:p w:rsidR="0073651D" w:rsidRDefault="0073651D">
      <w:pPr>
        <w:jc w:val="both"/>
        <w:rPr>
          <w:rFonts w:ascii="Arial" w:hAnsi="Arial" w:cs="Arial"/>
          <w:sz w:val="22"/>
          <w:szCs w:val="22"/>
        </w:rPr>
      </w:pPr>
    </w:p>
    <w:p w:rsidR="0073651D" w:rsidRDefault="0073651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73651D" w:rsidRDefault="0073651D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s radnicima Škole, učenicima i drugim osobama učenici su dužni postupati i ponašati se prema pravilima lijepog ponašanja i kulturnog ophođenja.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23.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19073B">
        <w:rPr>
          <w:rFonts w:ascii="Arial" w:hAnsi="Arial" w:cs="Arial"/>
          <w:iCs/>
          <w:sz w:val="22"/>
          <w:szCs w:val="22"/>
        </w:rPr>
        <w:t>10 minuta prije početka nastave, a napustiti Školu najkasnije 15 minuta nakon završetka školskih obveza</w:t>
      </w:r>
      <w:r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 w:rsidP="00C8552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24.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73651D" w:rsidRDefault="0073651D" w:rsidP="008B65B1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Uz  prava i obveze  iz stavka 1. ovoga članka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učenik je dužan: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toga dana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73651D" w:rsidRPr="0031386E" w:rsidRDefault="0073651D" w:rsidP="0031386E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obavljati liječničke preglede  izvan nastave, osim u posebnim i žurnim prilikama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uredno i čisto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uredan u Školu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ispred učionice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uvažavati i poštovati drugoga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pružiti pomoć drugome</w:t>
      </w:r>
    </w:p>
    <w:p w:rsidR="0073651D" w:rsidRPr="00916324" w:rsidRDefault="0073651D" w:rsidP="007A0A39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916324">
        <w:rPr>
          <w:rFonts w:ascii="Arial" w:hAnsi="Arial" w:cs="Arial"/>
          <w:sz w:val="22"/>
          <w:szCs w:val="22"/>
        </w:rPr>
        <w:t xml:space="preserve"> materijal za </w:t>
      </w:r>
      <w:r>
        <w:rPr>
          <w:rFonts w:ascii="Arial" w:hAnsi="Arial" w:cs="Arial"/>
          <w:iCs/>
          <w:sz w:val="22"/>
          <w:szCs w:val="22"/>
        </w:rPr>
        <w:t>nastavu</w:t>
      </w:r>
    </w:p>
    <w:p w:rsidR="0073651D" w:rsidRPr="00916324" w:rsidRDefault="0073651D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koristiti mobitel, MP3 player, prijenosno računalo (osim uz dopuštenje predmetnog učitelja)</w:t>
      </w:r>
      <w:r>
        <w:rPr>
          <w:rFonts w:ascii="Arial" w:hAnsi="Arial" w:cs="Arial"/>
          <w:iCs/>
          <w:sz w:val="22"/>
          <w:szCs w:val="22"/>
        </w:rPr>
        <w:t xml:space="preserve"> i ostale tehničke aparate za vrijeme nastave</w:t>
      </w:r>
    </w:p>
    <w:p w:rsidR="0073651D" w:rsidRPr="00916324" w:rsidRDefault="0073651D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smije u</w:t>
      </w:r>
      <w:r>
        <w:rPr>
          <w:rFonts w:ascii="Arial" w:hAnsi="Arial" w:cs="Arial"/>
          <w:iCs/>
          <w:sz w:val="22"/>
          <w:szCs w:val="22"/>
        </w:rPr>
        <w:t>nositi predmete kojim bi ometao</w:t>
      </w:r>
      <w:r w:rsidRPr="00916324">
        <w:rPr>
          <w:rFonts w:ascii="Arial" w:hAnsi="Arial" w:cs="Arial"/>
          <w:iCs/>
          <w:sz w:val="22"/>
          <w:szCs w:val="22"/>
        </w:rPr>
        <w:t xml:space="preserve"> nastavu i ugrožavao sigurnost u razredu ili </w:t>
      </w:r>
      <w:r>
        <w:rPr>
          <w:rFonts w:ascii="Arial" w:hAnsi="Arial" w:cs="Arial"/>
          <w:iCs/>
          <w:sz w:val="22"/>
          <w:szCs w:val="22"/>
        </w:rPr>
        <w:t>Š</w:t>
      </w:r>
      <w:r w:rsidRPr="00916324">
        <w:rPr>
          <w:rFonts w:ascii="Arial" w:hAnsi="Arial" w:cs="Arial"/>
          <w:iCs/>
          <w:sz w:val="22"/>
          <w:szCs w:val="22"/>
        </w:rPr>
        <w:t>koli</w:t>
      </w:r>
    </w:p>
    <w:p w:rsidR="0073651D" w:rsidRDefault="0073651D" w:rsidP="00BF347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Članak 25.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26.</w:t>
      </w: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73651D" w:rsidRDefault="0073651D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27.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ne dolazi redovito na nastavu ili ne izvršava druge obveze, Škola će zatražiti od roditelja ili skrbnika objašnjenje o razlozima učenikovog neizvršavanja obveza.</w:t>
      </w:r>
    </w:p>
    <w:p w:rsidR="0073651D" w:rsidRDefault="0073651D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Ukoliko roditelj ili skrbnik u roku </w:t>
      </w:r>
      <w:r w:rsidRPr="008663ED">
        <w:rPr>
          <w:rFonts w:ascii="Arial" w:hAnsi="Arial" w:cs="Arial"/>
          <w:sz w:val="22"/>
          <w:szCs w:val="22"/>
        </w:rPr>
        <w:t>sedam dana</w:t>
      </w:r>
      <w:r>
        <w:rPr>
          <w:rFonts w:ascii="Arial" w:hAnsi="Arial" w:cs="Arial"/>
          <w:sz w:val="22"/>
          <w:szCs w:val="22"/>
        </w:rPr>
        <w:t>, od dana primitka pismene obavijesti, ne dođe obrazložiti razloge izostanka, ovlaštena školska tijela dužna su protiv učenika pokrenuti postupak za izricanje pedagoških mjera.</w:t>
      </w:r>
    </w:p>
    <w:p w:rsidR="0073651D" w:rsidRDefault="0073651D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Pr="0019073B" w:rsidRDefault="0073651D">
      <w:pPr>
        <w:pStyle w:val="Tijeloteksta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/>
          <w:sz w:val="22"/>
          <w:szCs w:val="22"/>
        </w:rPr>
        <w:t>Članak 28.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i obuću.  </w:t>
      </w: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29.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dužni prije ulaska u školsku zgradu očistiti obuću.</w:t>
      </w:r>
    </w:p>
    <w:p w:rsidR="0073651D" w:rsidRDefault="0073651D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prvog zvona učenici ulaze u učionicu.</w:t>
      </w:r>
    </w:p>
    <w:p w:rsidR="0073651D" w:rsidRPr="00916324" w:rsidRDefault="0073651D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73651D" w:rsidRPr="00F10F89" w:rsidRDefault="0073651D" w:rsidP="00BC1BCE">
      <w:pPr>
        <w:pStyle w:val="Tijeloteksta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30.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73651D" w:rsidRDefault="0073651D" w:rsidP="008663E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 koje može promijeniti, samo uz dopuštenje razrednika ili predmetnog nastavnika za njegov sat.</w:t>
      </w:r>
    </w:p>
    <w:p w:rsidR="0073651D" w:rsidRDefault="0073651D" w:rsidP="008663E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Pr="008663ED" w:rsidRDefault="0073651D" w:rsidP="008663E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31.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Pr="00C85523" w:rsidRDefault="0073651D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73651D" w:rsidRPr="00C85523" w:rsidRDefault="0073651D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 xml:space="preserve">Učenici su obvezni čuvati računala i drugu računalnu opremu za vrijeme boravka u informatičkoj učionici i u ostalim prostorima </w:t>
      </w:r>
      <w:r>
        <w:rPr>
          <w:rFonts w:ascii="Arial" w:hAnsi="Arial" w:cs="Arial"/>
          <w:bCs/>
          <w:iCs/>
          <w:sz w:val="22"/>
          <w:szCs w:val="22"/>
        </w:rPr>
        <w:t>Š</w:t>
      </w:r>
      <w:r w:rsidRPr="00C85523">
        <w:rPr>
          <w:rFonts w:ascii="Arial" w:hAnsi="Arial" w:cs="Arial"/>
          <w:bCs/>
          <w:iCs/>
          <w:sz w:val="22"/>
          <w:szCs w:val="22"/>
        </w:rPr>
        <w:t>kole.</w:t>
      </w:r>
    </w:p>
    <w:p w:rsidR="0073651D" w:rsidRPr="00C85523" w:rsidRDefault="0073651D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Učenicima nije dopušteno</w:t>
      </w:r>
      <w:r w:rsidRPr="00C85523">
        <w:rPr>
          <w:rFonts w:ascii="Arial" w:hAnsi="Arial" w:cs="Arial"/>
          <w:bCs/>
          <w:iCs/>
          <w:sz w:val="22"/>
          <w:szCs w:val="22"/>
        </w:rPr>
        <w:t xml:space="preserve"> korištenje računala na način koji bi oštetio programski dio računala.</w:t>
      </w:r>
    </w:p>
    <w:p w:rsidR="0073651D" w:rsidRPr="00C85523" w:rsidRDefault="0073651D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 xml:space="preserve">Učenicima prilikom korištenja računala i mrežnih </w:t>
      </w:r>
      <w:r>
        <w:rPr>
          <w:rFonts w:ascii="Arial" w:hAnsi="Arial" w:cs="Arial"/>
          <w:bCs/>
          <w:iCs/>
          <w:sz w:val="22"/>
          <w:szCs w:val="22"/>
        </w:rPr>
        <w:t>resursa škole (lokalne mreže i Interneta) nije dopušteno</w:t>
      </w:r>
      <w:r w:rsidRPr="00C85523">
        <w:rPr>
          <w:rFonts w:ascii="Arial" w:hAnsi="Arial" w:cs="Arial"/>
          <w:bCs/>
          <w:iCs/>
          <w:sz w:val="22"/>
          <w:szCs w:val="22"/>
        </w:rPr>
        <w:t xml:space="preserve">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73651D" w:rsidRPr="00C85523" w:rsidRDefault="0073651D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Učenik koji se ne pridržava odredaba ovog članka teže krši kućni red.</w:t>
      </w:r>
    </w:p>
    <w:p w:rsidR="0073651D" w:rsidRDefault="0073651D" w:rsidP="00BF347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Članak 32.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73651D" w:rsidRPr="00105664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5664">
        <w:rPr>
          <w:rFonts w:ascii="Arial" w:hAnsi="Arial" w:cs="Arial"/>
          <w:color w:val="000000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33.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je takav postupak neizbježan, učitelj odvodi učenika razredniku, pedagogu, dežurnom učitelju ili ravnatelju.</w:t>
      </w:r>
    </w:p>
    <w:p w:rsidR="0073651D" w:rsidRDefault="0073651D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Pr="00FB0FC7" w:rsidRDefault="0073651D" w:rsidP="00FB0FC7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B0FC7">
        <w:rPr>
          <w:rFonts w:ascii="Arial" w:hAnsi="Arial" w:cs="Arial"/>
          <w:color w:val="000000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</w:t>
      </w:r>
      <w:r>
        <w:rPr>
          <w:rFonts w:ascii="Arial" w:hAnsi="Arial" w:cs="Arial"/>
          <w:color w:val="000000"/>
          <w:sz w:val="22"/>
          <w:szCs w:val="22"/>
        </w:rPr>
        <w:t>a, ispitna povjerenstva</w:t>
      </w:r>
      <w:r w:rsidRPr="00FB0FC7">
        <w:rPr>
          <w:rFonts w:ascii="Arial" w:hAnsi="Arial" w:cs="Arial"/>
          <w:color w:val="000000"/>
          <w:sz w:val="22"/>
          <w:szCs w:val="22"/>
        </w:rPr>
        <w:t xml:space="preserve"> i sl.) </w:t>
      </w:r>
    </w:p>
    <w:p w:rsidR="0073651D" w:rsidRDefault="0073651D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35.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ili grupa učenika ne smije biti puštena s nastavnoga sata nakon napisanoga testa, obrađenoga gradiva i sl., prije završetka nastave.</w:t>
      </w: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73651D" w:rsidRDefault="0073651D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36.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nastavi učenik ne smije koristiti mobitel, audio i video uređaje i druge slične aparate. Iznimno i u hitnim slučajevima uz odobrenje učitelja učenik može koristiti mobitel.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učenici koriste mobitele i druge tehničke aparate, isti će im biti oduzeti i vraćeni roditeljima.</w:t>
      </w:r>
    </w:p>
    <w:p w:rsidR="0073651D" w:rsidRDefault="0073651D" w:rsidP="008663ED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37.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najprije treba pokucati, a zatim tiho ući i priopćiti učitelju razlog dolaska. </w:t>
      </w:r>
    </w:p>
    <w:p w:rsidR="0073651D" w:rsidRDefault="0073651D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73651D" w:rsidRDefault="0073651D" w:rsidP="00B972BA">
      <w:pPr>
        <w:pStyle w:val="Tijeloteksta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38.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73651D" w:rsidRPr="008366A1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Učenici </w:t>
      </w:r>
      <w:r>
        <w:rPr>
          <w:rFonts w:ascii="Arial" w:hAnsi="Arial" w:cs="Arial"/>
          <w:iCs/>
          <w:sz w:val="22"/>
          <w:szCs w:val="22"/>
        </w:rPr>
        <w:t>imaju pravo na veliki odmor</w:t>
      </w:r>
      <w:r w:rsidRPr="008366A1">
        <w:rPr>
          <w:rFonts w:ascii="Arial" w:hAnsi="Arial" w:cs="Arial"/>
          <w:iCs/>
          <w:sz w:val="22"/>
          <w:szCs w:val="22"/>
        </w:rPr>
        <w:t xml:space="preserve"> i male odmore između nastavnih sati.</w:t>
      </w:r>
    </w:p>
    <w:p w:rsidR="0073651D" w:rsidRPr="008366A1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Mali odmor traje 5 m</w:t>
      </w:r>
      <w:r>
        <w:rPr>
          <w:rFonts w:ascii="Arial" w:hAnsi="Arial" w:cs="Arial"/>
          <w:iCs/>
          <w:sz w:val="22"/>
          <w:szCs w:val="22"/>
        </w:rPr>
        <w:t>inuta, a veliki odmor 10 ili 15 minuta.</w:t>
      </w:r>
    </w:p>
    <w:p w:rsidR="0073651D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Tijekom</w:t>
      </w:r>
      <w:r w:rsidRPr="008366A1">
        <w:rPr>
          <w:rFonts w:ascii="Arial" w:hAnsi="Arial" w:cs="Arial"/>
          <w:iCs/>
          <w:sz w:val="22"/>
          <w:szCs w:val="22"/>
        </w:rPr>
        <w:t xml:space="preserve"> malih odmora učenici ne smiju napuštati zgradu.</w:t>
      </w:r>
    </w:p>
    <w:p w:rsidR="0073651D" w:rsidRPr="008366A1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Učenik može napustiti školskog dvorište, tijekom velikog odmora, isključivo na vlastitu odgovornost.</w:t>
      </w:r>
    </w:p>
    <w:p w:rsidR="0073651D" w:rsidRPr="008366A1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Uče</w:t>
      </w:r>
      <w:r>
        <w:rPr>
          <w:rFonts w:ascii="Arial" w:hAnsi="Arial" w:cs="Arial"/>
          <w:iCs/>
          <w:sz w:val="22"/>
          <w:szCs w:val="22"/>
        </w:rPr>
        <w:t xml:space="preserve">nicima nije dopušteno šetanje </w:t>
      </w:r>
      <w:r w:rsidRPr="008366A1">
        <w:rPr>
          <w:rFonts w:ascii="Arial" w:hAnsi="Arial" w:cs="Arial"/>
          <w:iCs/>
          <w:sz w:val="22"/>
          <w:szCs w:val="22"/>
        </w:rPr>
        <w:t xml:space="preserve"> hodnicima bez razloga, nije dopušten ulazak u druge učionice, napuštanje školske zgrade, vikanje, zviždanje, klizanje po hodnicima.</w:t>
      </w:r>
    </w:p>
    <w:p w:rsidR="0073651D" w:rsidRPr="008366A1" w:rsidRDefault="0073651D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Najstrože je zabranjeno sjedenje učenika na prozoru, te dovikivanje i bacanje predm</w:t>
      </w:r>
      <w:r>
        <w:rPr>
          <w:rFonts w:ascii="Arial" w:hAnsi="Arial" w:cs="Arial"/>
          <w:iCs/>
          <w:sz w:val="22"/>
          <w:szCs w:val="22"/>
        </w:rPr>
        <w:t>eta kroz prozor (otpadaka</w:t>
      </w:r>
      <w:r w:rsidRPr="008366A1">
        <w:rPr>
          <w:rFonts w:ascii="Arial" w:hAnsi="Arial" w:cs="Arial"/>
          <w:iCs/>
          <w:sz w:val="22"/>
          <w:szCs w:val="22"/>
        </w:rPr>
        <w:t xml:space="preserve"> hrane, pap</w:t>
      </w:r>
      <w:r>
        <w:rPr>
          <w:rFonts w:ascii="Arial" w:hAnsi="Arial" w:cs="Arial"/>
          <w:iCs/>
          <w:sz w:val="22"/>
          <w:szCs w:val="22"/>
        </w:rPr>
        <w:t>ira, boca, knjiga...</w:t>
      </w:r>
      <w:r w:rsidRPr="008366A1">
        <w:rPr>
          <w:rFonts w:ascii="Arial" w:hAnsi="Arial" w:cs="Arial"/>
          <w:iCs/>
          <w:sz w:val="22"/>
          <w:szCs w:val="22"/>
        </w:rPr>
        <w:t>).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39.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 napuštanju učionice učenici moraju ponijeti  svoje stvari.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Škola nije odgovorna za nestanak nakita, vrijednih stvari i novca učenika tijekom njihova boravka u Školi.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učenike putnike do odlaska na autobus moraju  skrbiti dežurni učitelji.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40.</w:t>
      </w:r>
    </w:p>
    <w:p w:rsidR="0073651D" w:rsidRDefault="0073651D">
      <w:pPr>
        <w:pStyle w:val="Tijeloteksta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73651D" w:rsidRDefault="0073651D">
      <w:pPr>
        <w:pStyle w:val="Tijeloteksta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Članak 41.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 w:rsidP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tjedno se određuju dva redara.</w:t>
      </w:r>
      <w:r w:rsidRPr="00706A5E">
        <w:rPr>
          <w:rFonts w:ascii="Arial" w:hAnsi="Arial" w:cs="Arial"/>
          <w:iCs/>
          <w:sz w:val="22"/>
          <w:szCs w:val="22"/>
        </w:rPr>
        <w:t xml:space="preserve">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Pr="00BC1BCE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Redari: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dolaze 15</w:t>
      </w:r>
      <w:r w:rsidRPr="00BC1BCE">
        <w:rPr>
          <w:rFonts w:ascii="Arial" w:hAnsi="Arial" w:cs="Arial"/>
          <w:iCs/>
          <w:sz w:val="22"/>
          <w:szCs w:val="22"/>
        </w:rPr>
        <w:t xml:space="preserve"> minuta p</w:t>
      </w:r>
      <w:r>
        <w:rPr>
          <w:rFonts w:ascii="Arial" w:hAnsi="Arial" w:cs="Arial"/>
          <w:iCs/>
          <w:sz w:val="22"/>
          <w:szCs w:val="22"/>
        </w:rPr>
        <w:t>rije početka nastave, pregledavaju</w:t>
      </w:r>
      <w:r w:rsidRPr="00BC1BCE">
        <w:rPr>
          <w:rFonts w:ascii="Arial" w:hAnsi="Arial" w:cs="Arial"/>
          <w:iCs/>
          <w:sz w:val="22"/>
          <w:szCs w:val="22"/>
        </w:rPr>
        <w:t xml:space="preserve"> učionicu i o uočenim</w:t>
      </w:r>
      <w:r>
        <w:rPr>
          <w:rFonts w:ascii="Arial" w:hAnsi="Arial" w:cs="Arial"/>
          <w:iCs/>
          <w:sz w:val="22"/>
          <w:szCs w:val="22"/>
        </w:rPr>
        <w:t xml:space="preserve"> nepravilnostima ili oštećenjima izvješćuju dežurnog učitelja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pripremaju učionicu za nastavu, brišu ploču i donose, prema potrebi, nastavna sredstva i pomagala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dežurnog učitelja o nenazočnosti učitelja na nastavi. Ako dežurni učitelj ili ravnatelj izvijeste redara da učitelj neće doći na taj nastavni sat, učenici su dužni ostati u toj učionici, sačekati zamjenu ili se u miru i tišini pripremiti za sljedeći sat. Ukoliko je to posljednji sat u rasporedu, dežurni učitelj ili ravnatelj  učenike će poslati kući.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provjetravaju učionicu za tijekom malog odmora</w:t>
      </w:r>
    </w:p>
    <w:p w:rsidR="0073651D" w:rsidRDefault="0073651D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73651D" w:rsidRDefault="0073651D" w:rsidP="00245816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73651D" w:rsidRPr="00245816" w:rsidRDefault="0073651D" w:rsidP="00507661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42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Tijekom velikog odmora jedan od redara obvezno mora biti u učionici i održavati red ako su u učionici ostali učenici po odobrenju učitelja.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Svakog učenika koji se ne pridržava reda, redar je ovlašten prijaviti dežurnom učitelju.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43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 knjižnice.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73651D" w:rsidRDefault="0073651D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73651D" w:rsidRPr="00BF3476" w:rsidRDefault="0073651D">
      <w:pPr>
        <w:pStyle w:val="Tijeloteksta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BF3476">
        <w:rPr>
          <w:rFonts w:ascii="Arial" w:hAnsi="Arial" w:cs="Arial"/>
          <w:b/>
          <w:i/>
          <w:iCs/>
          <w:color w:val="000000"/>
          <w:sz w:val="22"/>
          <w:szCs w:val="22"/>
        </w:rPr>
        <w:t>XI. DEŽURSTVA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44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Pr="00706A5E" w:rsidRDefault="0073651D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706A5E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73651D" w:rsidRPr="00706A5E" w:rsidRDefault="0073651D" w:rsidP="00706A5E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706A5E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73651D" w:rsidRPr="00706A5E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706A5E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73651D" w:rsidRDefault="0073651D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45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Pr="00234DAE" w:rsidRDefault="0073651D" w:rsidP="00234DAE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234DAE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73651D" w:rsidRPr="00234DAE" w:rsidRDefault="0073651D" w:rsidP="00234DAE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234DAE">
        <w:rPr>
          <w:rFonts w:ascii="Arial" w:hAnsi="Arial" w:cs="Arial"/>
          <w:iCs/>
          <w:sz w:val="22"/>
          <w:szCs w:val="24"/>
        </w:rPr>
        <w:t xml:space="preserve">Raspored dežurstva učitelja predmetne i razredne nastave, dežurstvo </w:t>
      </w:r>
      <w:r>
        <w:rPr>
          <w:rFonts w:ascii="Arial" w:hAnsi="Arial" w:cs="Arial"/>
          <w:iCs/>
          <w:sz w:val="22"/>
          <w:szCs w:val="24"/>
        </w:rPr>
        <w:t xml:space="preserve">tijekom velikog odmora </w:t>
      </w:r>
      <w:r w:rsidRPr="00234DAE">
        <w:rPr>
          <w:rFonts w:ascii="Arial" w:hAnsi="Arial" w:cs="Arial"/>
          <w:iCs/>
          <w:sz w:val="22"/>
          <w:szCs w:val="24"/>
        </w:rPr>
        <w:t xml:space="preserve"> te uključujući i raspored primanja roditelja  nalazi s</w:t>
      </w:r>
      <w:r>
        <w:rPr>
          <w:rFonts w:ascii="Arial" w:hAnsi="Arial" w:cs="Arial"/>
          <w:iCs/>
          <w:sz w:val="22"/>
          <w:szCs w:val="24"/>
        </w:rPr>
        <w:t>e na oglasnoj ploči u zbornici</w:t>
      </w:r>
      <w:r w:rsidRPr="00234DAE">
        <w:rPr>
          <w:rFonts w:ascii="Arial" w:hAnsi="Arial" w:cs="Arial"/>
          <w:iCs/>
          <w:sz w:val="22"/>
          <w:szCs w:val="24"/>
        </w:rPr>
        <w:t>.</w:t>
      </w:r>
    </w:p>
    <w:p w:rsidR="0073651D" w:rsidRDefault="0073651D" w:rsidP="00433D00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46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 w:rsidP="00706A5E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3651D" w:rsidRDefault="0073651D" w:rsidP="00234DA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73651D" w:rsidRDefault="0073651D" w:rsidP="00234DA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73651D" w:rsidRPr="00234DAE" w:rsidRDefault="0073651D" w:rsidP="001D2CED">
      <w:pPr>
        <w:pStyle w:val="Tijeloteksta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73651D" w:rsidRPr="00234DAE" w:rsidRDefault="0073651D" w:rsidP="001D2CED">
      <w:pPr>
        <w:pStyle w:val="Tijeloteksta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na red i disciplinu u Školi</w:t>
      </w:r>
    </w:p>
    <w:p w:rsidR="0073651D" w:rsidRPr="00234DAE" w:rsidRDefault="0073651D" w:rsidP="001D2CED">
      <w:pPr>
        <w:pStyle w:val="Tijeloteksta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pazi obavljaju li redari</w:t>
      </w:r>
      <w:r w:rsidRPr="00234DAE">
        <w:rPr>
          <w:rFonts w:ascii="Arial" w:hAnsi="Arial" w:cs="Arial"/>
          <w:iCs/>
          <w:sz w:val="22"/>
          <w:szCs w:val="22"/>
        </w:rPr>
        <w:t xml:space="preserve"> svoju dužnost</w:t>
      </w:r>
    </w:p>
    <w:p w:rsidR="0073651D" w:rsidRPr="00234DAE" w:rsidRDefault="0073651D" w:rsidP="001D2CED">
      <w:pPr>
        <w:pStyle w:val="Tijeloteksta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pazi poštuju li se</w:t>
      </w:r>
      <w:r w:rsidRPr="00234DAE">
        <w:rPr>
          <w:rFonts w:ascii="Arial" w:hAnsi="Arial" w:cs="Arial"/>
          <w:iCs/>
          <w:sz w:val="22"/>
          <w:szCs w:val="22"/>
        </w:rPr>
        <w:t xml:space="preserve"> odredbe Pravilnika o kućn</w:t>
      </w:r>
      <w:r>
        <w:rPr>
          <w:rFonts w:ascii="Arial" w:hAnsi="Arial" w:cs="Arial"/>
          <w:iCs/>
          <w:sz w:val="22"/>
          <w:szCs w:val="22"/>
        </w:rPr>
        <w:t>om redu te o kršenju istih obav</w:t>
      </w:r>
      <w:r w:rsidRPr="00234DAE">
        <w:rPr>
          <w:rFonts w:ascii="Arial" w:hAnsi="Arial" w:cs="Arial"/>
          <w:iCs/>
          <w:sz w:val="22"/>
          <w:szCs w:val="22"/>
        </w:rPr>
        <w:t>ještava ravnatelja</w:t>
      </w:r>
    </w:p>
    <w:p w:rsidR="0073651D" w:rsidRDefault="0073651D" w:rsidP="001D2CED">
      <w:pPr>
        <w:pStyle w:val="Tijeloteksta"/>
        <w:numPr>
          <w:ilvl w:val="0"/>
          <w:numId w:val="20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 xml:space="preserve">prima primjedbe </w:t>
      </w:r>
      <w:r>
        <w:rPr>
          <w:rFonts w:ascii="Arial" w:hAnsi="Arial" w:cs="Arial"/>
          <w:iCs/>
          <w:sz w:val="22"/>
          <w:szCs w:val="22"/>
        </w:rPr>
        <w:t>roditelja</w:t>
      </w:r>
      <w:r w:rsidRPr="00234DAE">
        <w:rPr>
          <w:rFonts w:ascii="Arial" w:hAnsi="Arial" w:cs="Arial"/>
          <w:iCs/>
          <w:sz w:val="22"/>
          <w:szCs w:val="22"/>
        </w:rPr>
        <w:t>.</w:t>
      </w:r>
    </w:p>
    <w:p w:rsidR="0073651D" w:rsidRPr="00F504AE" w:rsidRDefault="0073651D" w:rsidP="00F504A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504AE">
        <w:rPr>
          <w:rFonts w:ascii="Arial" w:hAnsi="Arial" w:cs="Arial"/>
          <w:b/>
          <w:iCs/>
          <w:sz w:val="22"/>
          <w:szCs w:val="22"/>
        </w:rPr>
        <w:t>Članak 47.</w:t>
      </w:r>
    </w:p>
    <w:p w:rsidR="0073651D" w:rsidRPr="0019073B" w:rsidRDefault="0073651D" w:rsidP="00F504AE">
      <w:pPr>
        <w:pStyle w:val="Tijeloteksta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73651D" w:rsidRPr="0019073B" w:rsidRDefault="0073651D" w:rsidP="00FC1F5C">
      <w:pPr>
        <w:pStyle w:val="Tijeloteksta"/>
        <w:rPr>
          <w:rFonts w:ascii="Arial" w:hAnsi="Arial" w:cs="Arial"/>
          <w:b/>
          <w:bCs/>
          <w:color w:val="000000"/>
          <w:sz w:val="22"/>
          <w:szCs w:val="22"/>
        </w:rPr>
      </w:pPr>
      <w:r w:rsidRPr="0019073B">
        <w:rPr>
          <w:rFonts w:ascii="Arial" w:hAnsi="Arial" w:cs="Arial"/>
          <w:b/>
          <w:bCs/>
          <w:color w:val="000000"/>
          <w:sz w:val="22"/>
          <w:szCs w:val="22"/>
        </w:rPr>
        <w:t>Dežurni učenik:</w:t>
      </w:r>
    </w:p>
    <w:p w:rsidR="0073651D" w:rsidRPr="0019073B" w:rsidRDefault="005E3B91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započinje dežurstvo u 7,20</w:t>
      </w:r>
      <w:r w:rsidR="0073651D" w:rsidRPr="0019073B">
        <w:rPr>
          <w:rFonts w:ascii="Arial" w:hAnsi="Arial" w:cs="Arial"/>
          <w:color w:val="000000"/>
          <w:sz w:val="22"/>
          <w:szCs w:val="22"/>
        </w:rPr>
        <w:t xml:space="preserve"> sati i predaje dežurstvo </w:t>
      </w:r>
      <w:r w:rsidR="00F60DA3">
        <w:rPr>
          <w:rFonts w:ascii="Arial" w:hAnsi="Arial" w:cs="Arial"/>
          <w:color w:val="000000"/>
          <w:sz w:val="22"/>
          <w:szCs w:val="22"/>
        </w:rPr>
        <w:t>u 12,45</w:t>
      </w:r>
      <w:r w:rsidR="0073651D">
        <w:rPr>
          <w:rFonts w:ascii="Arial" w:hAnsi="Arial" w:cs="Arial"/>
          <w:color w:val="000000"/>
          <w:sz w:val="22"/>
          <w:szCs w:val="22"/>
        </w:rPr>
        <w:t xml:space="preserve"> sati u jutarnjoj smjeni, odn</w:t>
      </w:r>
      <w:r w:rsidR="00F60DA3">
        <w:rPr>
          <w:rFonts w:ascii="Arial" w:hAnsi="Arial" w:cs="Arial"/>
          <w:color w:val="000000"/>
          <w:sz w:val="22"/>
          <w:szCs w:val="22"/>
        </w:rPr>
        <w:t>osno započinje dežurstvo u 13,45</w:t>
      </w:r>
      <w:r w:rsidR="0073651D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ati i završava dežurstvo u 18,15</w:t>
      </w:r>
      <w:r w:rsidR="0073651D">
        <w:rPr>
          <w:rFonts w:ascii="Arial" w:hAnsi="Arial" w:cs="Arial"/>
          <w:color w:val="000000"/>
          <w:sz w:val="22"/>
          <w:szCs w:val="22"/>
        </w:rPr>
        <w:t xml:space="preserve"> sati u popodnevnoj smjeni</w:t>
      </w:r>
    </w:p>
    <w:p w:rsidR="0073651D" w:rsidRPr="0019073B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 xml:space="preserve">- ukoliko dežurni učenik zakasni,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r w:rsidRPr="0019073B">
        <w:rPr>
          <w:rFonts w:ascii="Arial" w:hAnsi="Arial" w:cs="Arial"/>
          <w:color w:val="000000"/>
          <w:sz w:val="22"/>
          <w:szCs w:val="22"/>
        </w:rPr>
        <w:t>odlazi na nastavu, a dežurs</w:t>
      </w:r>
      <w:r>
        <w:rPr>
          <w:rFonts w:ascii="Arial" w:hAnsi="Arial" w:cs="Arial"/>
          <w:color w:val="000000"/>
          <w:sz w:val="22"/>
          <w:szCs w:val="22"/>
        </w:rPr>
        <w:t>tvo preuzima slijedeći učenik prema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abecednom redu</w:t>
      </w:r>
    </w:p>
    <w:p w:rsidR="0073651D" w:rsidRPr="0019073B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 xml:space="preserve">- </w:t>
      </w:r>
      <w:r w:rsidR="005E3B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073B">
        <w:rPr>
          <w:rFonts w:ascii="Arial" w:hAnsi="Arial" w:cs="Arial"/>
          <w:color w:val="000000"/>
          <w:sz w:val="22"/>
          <w:szCs w:val="22"/>
        </w:rPr>
        <w:t>provjerava točnost sata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dočekuje posjetitelje škole, predstavlja se kao dežurni uče</w:t>
      </w:r>
      <w:r>
        <w:rPr>
          <w:rFonts w:ascii="Arial" w:hAnsi="Arial" w:cs="Arial"/>
          <w:color w:val="000000"/>
          <w:sz w:val="22"/>
          <w:szCs w:val="22"/>
        </w:rPr>
        <w:t>nik, uljudno ih pita za razlog posjeta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te ih dovodi do zbornice ili tajništva Škole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zapisuje sve posjeti</w:t>
      </w:r>
      <w:r w:rsidR="005E3B91">
        <w:rPr>
          <w:rFonts w:ascii="Arial" w:hAnsi="Arial" w:cs="Arial"/>
          <w:color w:val="000000"/>
          <w:sz w:val="22"/>
          <w:szCs w:val="22"/>
        </w:rPr>
        <w:t>telje koji ulaze u školu nakon 7.3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0 sati </w:t>
      </w:r>
    </w:p>
    <w:p w:rsidR="0073651D" w:rsidRPr="0019073B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lastRenderedPageBreak/>
        <w:t>- daje potrebne obavijesti građanima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dopušta učenicima ulazak u Š</w:t>
      </w:r>
      <w:r w:rsidRPr="0019073B">
        <w:rPr>
          <w:rFonts w:ascii="Arial" w:hAnsi="Arial" w:cs="Arial"/>
          <w:color w:val="000000"/>
          <w:sz w:val="22"/>
          <w:szCs w:val="22"/>
        </w:rPr>
        <w:t>kolu prije vremena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samo na poziv učite</w:t>
      </w:r>
      <w:r>
        <w:rPr>
          <w:rFonts w:ascii="Arial" w:hAnsi="Arial" w:cs="Arial"/>
          <w:color w:val="000000"/>
          <w:sz w:val="22"/>
          <w:szCs w:val="22"/>
        </w:rPr>
        <w:t>lja, prilikom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lošeg vremena ili kad ocijeni da je to potrebno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učenike koji su zakasnili u Š</w:t>
      </w:r>
      <w:r w:rsidRPr="0019073B">
        <w:rPr>
          <w:rFonts w:ascii="Arial" w:hAnsi="Arial" w:cs="Arial"/>
          <w:color w:val="000000"/>
          <w:sz w:val="22"/>
          <w:szCs w:val="22"/>
        </w:rPr>
        <w:t>kolu, a žele ući u razred, upućuje u učio</w:t>
      </w:r>
      <w:r>
        <w:rPr>
          <w:rFonts w:ascii="Arial" w:hAnsi="Arial" w:cs="Arial"/>
          <w:color w:val="000000"/>
          <w:sz w:val="22"/>
          <w:szCs w:val="22"/>
        </w:rPr>
        <w:t>nicu, a nikako ne smije dopustiti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da učenici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19073B">
        <w:rPr>
          <w:rFonts w:ascii="Arial" w:hAnsi="Arial" w:cs="Arial"/>
          <w:color w:val="000000"/>
          <w:sz w:val="22"/>
          <w:szCs w:val="22"/>
        </w:rPr>
        <w:t>lutaju</w:t>
      </w:r>
      <w:r>
        <w:rPr>
          <w:rFonts w:ascii="Arial" w:hAnsi="Arial" w:cs="Arial"/>
          <w:color w:val="000000"/>
          <w:sz w:val="22"/>
          <w:szCs w:val="22"/>
        </w:rPr>
        <w:t>“ hodnicima tijekom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nastave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u sluča</w:t>
      </w:r>
      <w:r>
        <w:rPr>
          <w:rFonts w:ascii="Arial" w:hAnsi="Arial" w:cs="Arial"/>
          <w:color w:val="000000"/>
          <w:sz w:val="22"/>
          <w:szCs w:val="22"/>
        </w:rPr>
        <w:t>ju da se nešto nepredviđeno dogodi,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dužan je obavijestiti dežurnog uč</w:t>
      </w:r>
      <w:r>
        <w:rPr>
          <w:rFonts w:ascii="Arial" w:hAnsi="Arial" w:cs="Arial"/>
          <w:color w:val="000000"/>
          <w:sz w:val="22"/>
          <w:szCs w:val="22"/>
        </w:rPr>
        <w:t>itelja, pedagoga, tajnika ili ravnatelja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 xml:space="preserve">- na zahtjev pedagoga </w:t>
      </w:r>
      <w:r>
        <w:rPr>
          <w:rFonts w:ascii="Arial" w:hAnsi="Arial" w:cs="Arial"/>
          <w:color w:val="000000"/>
          <w:sz w:val="22"/>
          <w:szCs w:val="22"/>
        </w:rPr>
        <w:t xml:space="preserve">ili tajnika </w:t>
      </w:r>
      <w:r w:rsidRPr="0019073B">
        <w:rPr>
          <w:rFonts w:ascii="Arial" w:hAnsi="Arial" w:cs="Arial"/>
          <w:color w:val="000000"/>
          <w:sz w:val="22"/>
          <w:szCs w:val="22"/>
        </w:rPr>
        <w:t>Škole nos</w:t>
      </w:r>
      <w:r>
        <w:rPr>
          <w:rFonts w:ascii="Arial" w:hAnsi="Arial" w:cs="Arial"/>
          <w:color w:val="000000"/>
          <w:sz w:val="22"/>
          <w:szCs w:val="22"/>
        </w:rPr>
        <w:t>,i prema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potrebi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na čitanje "Oglasnu knjigu</w:t>
      </w:r>
      <w:r>
        <w:rPr>
          <w:rFonts w:ascii="Arial" w:hAnsi="Arial" w:cs="Arial"/>
          <w:color w:val="000000"/>
          <w:sz w:val="22"/>
          <w:szCs w:val="22"/>
        </w:rPr>
        <w:t xml:space="preserve">" po razrednim odjelima ili </w:t>
      </w:r>
      <w:r w:rsidRPr="0019073B">
        <w:rPr>
          <w:rFonts w:ascii="Arial" w:hAnsi="Arial" w:cs="Arial"/>
          <w:color w:val="000000"/>
          <w:sz w:val="22"/>
          <w:szCs w:val="22"/>
        </w:rPr>
        <w:t>neke druge obavijesti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zvoni u vrijeme određeno rasporedom trajanja nastavnih sat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i odmora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rad dežurnog učenika kontrolira dežurni učitelj i ostali radnici Škole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 xml:space="preserve">- vodi brigu </w:t>
      </w:r>
      <w:r>
        <w:rPr>
          <w:rFonts w:ascii="Arial" w:hAnsi="Arial" w:cs="Arial"/>
          <w:color w:val="000000"/>
          <w:sz w:val="22"/>
          <w:szCs w:val="22"/>
        </w:rPr>
        <w:t>o gašenju ili paljenju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svjetla po hodnicima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kontrolira urednost hodnika i stepeništa, opominje učenike, a nesređene prostore sam uređuje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nakon svakog odmora i na kraju nastave kontrolira urednost sanitarnih prostorija i obavještava dežurnog učitelja o ev</w:t>
      </w:r>
      <w:r>
        <w:rPr>
          <w:rFonts w:ascii="Arial" w:hAnsi="Arial" w:cs="Arial"/>
          <w:color w:val="000000"/>
          <w:sz w:val="22"/>
          <w:szCs w:val="22"/>
        </w:rPr>
        <w:t>entualnim oštećenjima, a tajnika Š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kole o nedostatku papira ili sapuna 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nakon završetka nastave obilazi sve učionice i pregledava u kakvom je redu ostavljen namještaj, ima li otpadaka na podu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itd.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i rezultate bilježi u Knjigu dežurstva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zajedno s dežurnim učiteljem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zaboravljene stvari koje</w:t>
      </w:r>
      <w:r>
        <w:rPr>
          <w:rFonts w:ascii="Arial" w:hAnsi="Arial" w:cs="Arial"/>
          <w:color w:val="000000"/>
          <w:sz w:val="22"/>
          <w:szCs w:val="22"/>
        </w:rPr>
        <w:t xml:space="preserve"> sam pronađe ili mu ih donesu, bilježi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u u Knjigu dežurstva navodeći što je i gdje </w:t>
      </w:r>
      <w:r>
        <w:rPr>
          <w:rFonts w:ascii="Arial" w:hAnsi="Arial" w:cs="Arial"/>
          <w:color w:val="000000"/>
          <w:sz w:val="22"/>
          <w:szCs w:val="22"/>
        </w:rPr>
        <w:t>pro</w:t>
      </w:r>
      <w:r w:rsidRPr="0019073B">
        <w:rPr>
          <w:rFonts w:ascii="Arial" w:hAnsi="Arial" w:cs="Arial"/>
          <w:color w:val="000000"/>
          <w:sz w:val="22"/>
          <w:szCs w:val="22"/>
        </w:rPr>
        <w:t>nađeno,  a zatim ih od</w:t>
      </w:r>
      <w:r>
        <w:rPr>
          <w:rFonts w:ascii="Arial" w:hAnsi="Arial" w:cs="Arial"/>
          <w:color w:val="000000"/>
          <w:sz w:val="22"/>
          <w:szCs w:val="22"/>
        </w:rPr>
        <w:t>nosi u upravu Š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kole 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za sve probleme koje ne može riješiti sam obraća se dežurnom učitelju, pedagogu, ravnatelju ili bilo kojem učitelju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u dane kada se održavaju priredbe radi one poslove koji se za taj dan odrede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od učenika svog razreda traži podatke o radu u razredu, zadaćama i sl.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o svim zaduženjima dežurnog učenika vodi se posebna evidencija (lista dežurstva) koju svakodnevno pregledava i potpisuje dežurni učitelj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dežurni učenik ne smije</w:t>
      </w:r>
      <w:r>
        <w:rPr>
          <w:rFonts w:ascii="Arial" w:hAnsi="Arial" w:cs="Arial"/>
          <w:color w:val="000000"/>
          <w:sz w:val="22"/>
          <w:szCs w:val="22"/>
        </w:rPr>
        <w:t>, bez dopuštenja,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dežurnog učitelja napustiti svoje mjesto</w:t>
      </w:r>
    </w:p>
    <w:p w:rsidR="0073651D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p</w:t>
      </w:r>
      <w:r>
        <w:rPr>
          <w:rFonts w:ascii="Arial" w:hAnsi="Arial" w:cs="Arial"/>
          <w:color w:val="000000"/>
          <w:sz w:val="22"/>
          <w:szCs w:val="22"/>
        </w:rPr>
        <w:t>edagog Škole,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na kraju svakog mjeseca</w:t>
      </w:r>
      <w:r>
        <w:rPr>
          <w:rFonts w:ascii="Arial" w:hAnsi="Arial" w:cs="Arial"/>
          <w:color w:val="000000"/>
          <w:sz w:val="22"/>
          <w:szCs w:val="22"/>
        </w:rPr>
        <w:t>, pregledava</w:t>
      </w:r>
      <w:r w:rsidRPr="0019073B">
        <w:rPr>
          <w:rFonts w:ascii="Arial" w:hAnsi="Arial" w:cs="Arial"/>
          <w:color w:val="000000"/>
          <w:sz w:val="22"/>
          <w:szCs w:val="22"/>
        </w:rPr>
        <w:t xml:space="preserve"> Knjigu dežurstva </w:t>
      </w:r>
    </w:p>
    <w:p w:rsidR="0073651D" w:rsidRPr="0019073B" w:rsidRDefault="0073651D" w:rsidP="00FC1F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73B">
        <w:rPr>
          <w:rFonts w:ascii="Arial" w:hAnsi="Arial" w:cs="Arial"/>
          <w:color w:val="000000"/>
          <w:sz w:val="22"/>
          <w:szCs w:val="22"/>
        </w:rPr>
        <w:t>- učenici koji se ne pridržavaju Pravilnika o dežurstvu biti će zapisani u knjigu dežurstva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651D" w:rsidRDefault="0073651D" w:rsidP="00591857">
      <w:pPr>
        <w:pStyle w:val="Tijeloteksta"/>
        <w:rPr>
          <w:rFonts w:ascii="Arial" w:hAnsi="Arial" w:cs="Arial"/>
          <w:b/>
          <w:color w:val="000000"/>
          <w:sz w:val="22"/>
          <w:szCs w:val="22"/>
        </w:rPr>
      </w:pPr>
    </w:p>
    <w:p w:rsidR="0073651D" w:rsidRPr="00433D00" w:rsidRDefault="0073651D" w:rsidP="00FC1F5C">
      <w:pPr>
        <w:pStyle w:val="Tijeloteksta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Članak 48. </w:t>
      </w:r>
    </w:p>
    <w:p w:rsidR="0073651D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:rsidR="0073651D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:rsidR="0073651D" w:rsidRPr="0019073B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Dežurni učenik vodi K</w:t>
      </w:r>
      <w:r w:rsidRPr="0019073B">
        <w:rPr>
          <w:rFonts w:ascii="Arial" w:hAnsi="Arial" w:cs="Arial"/>
          <w:color w:val="000000"/>
          <w:sz w:val="22"/>
          <w:szCs w:val="22"/>
        </w:rPr>
        <w:t>njigu dežurstva.</w:t>
      </w:r>
    </w:p>
    <w:p w:rsidR="0073651D" w:rsidRPr="0019073B" w:rsidRDefault="0073651D" w:rsidP="00FC1F5C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K</w:t>
      </w:r>
      <w:r w:rsidRPr="0019073B">
        <w:rPr>
          <w:rFonts w:ascii="Arial" w:hAnsi="Arial" w:cs="Arial"/>
          <w:color w:val="000000"/>
          <w:sz w:val="22"/>
          <w:szCs w:val="22"/>
        </w:rPr>
        <w:t>njigu dežurstva učenik upisuje podatke koje odredi ravnatelj.</w:t>
      </w:r>
    </w:p>
    <w:p w:rsidR="0073651D" w:rsidRPr="0019073B" w:rsidRDefault="0073651D" w:rsidP="00FC1F5C">
      <w:pPr>
        <w:pStyle w:val="Tijeloteksta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XIII. PONAŠANJE UČENIKA IZVAN ŠKOLE 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49.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raditi ništa što bi ometalo priredbu, izvođače programa i posjetitelje.</w:t>
      </w:r>
    </w:p>
    <w:p w:rsidR="0073651D" w:rsidRDefault="0073651D" w:rsidP="00C32FD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se moraju ponašati primjereno i pristojn</w:t>
      </w:r>
      <w:r w:rsidR="005E3B91">
        <w:rPr>
          <w:rFonts w:ascii="Arial" w:hAnsi="Arial" w:cs="Arial"/>
          <w:iCs/>
          <w:sz w:val="22"/>
          <w:szCs w:val="22"/>
        </w:rPr>
        <w:t>o na svim mjestima izvanučioničk</w:t>
      </w:r>
      <w:r>
        <w:rPr>
          <w:rFonts w:ascii="Arial" w:hAnsi="Arial" w:cs="Arial"/>
          <w:iCs/>
          <w:sz w:val="22"/>
          <w:szCs w:val="22"/>
        </w:rPr>
        <w:t>e nastave, u prijevoznim sredstvima, ugostiteljskim objektima, domovima ili drugim smještajnim objektima ili ustanovama koje posjećuju, poštujući kućni red i/ili druge propise objekta u kojem borave.</w:t>
      </w: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73651D" w:rsidRDefault="0073651D" w:rsidP="00BC1BCE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3651D" w:rsidRDefault="0073651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51.</w:t>
      </w:r>
    </w:p>
    <w:p w:rsidR="0073651D" w:rsidRDefault="0073651D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njegovog dopuštenja ne smiju udaljiti od grupe.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52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iz prostora Škole.</w:t>
      </w: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53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73651D" w:rsidRPr="00234DAE" w:rsidRDefault="0073651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54.</w:t>
      </w:r>
    </w:p>
    <w:p w:rsidR="0073651D" w:rsidRDefault="0073651D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3651D" w:rsidRPr="00BF3476" w:rsidRDefault="0073651D" w:rsidP="00BF347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Stupanjem na snagu ovog  pravilnika prestaje važiti </w:t>
      </w:r>
      <w:r w:rsidR="005E3B91">
        <w:rPr>
          <w:rFonts w:ascii="Arial" w:hAnsi="Arial" w:cs="Arial"/>
          <w:iCs/>
          <w:sz w:val="22"/>
          <w:szCs w:val="22"/>
        </w:rPr>
        <w:t>Odluka o kućnom redu Škole od 20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5E3B91">
        <w:rPr>
          <w:rFonts w:ascii="Arial" w:hAnsi="Arial" w:cs="Arial"/>
          <w:iCs/>
          <w:sz w:val="22"/>
          <w:szCs w:val="22"/>
        </w:rPr>
        <w:t xml:space="preserve"> travanja </w:t>
      </w:r>
      <w:r>
        <w:rPr>
          <w:rFonts w:ascii="Arial" w:hAnsi="Arial" w:cs="Arial"/>
          <w:iCs/>
          <w:sz w:val="22"/>
          <w:szCs w:val="22"/>
        </w:rPr>
        <w:t xml:space="preserve"> 2009. godine. </w:t>
      </w:r>
    </w:p>
    <w:p w:rsidR="0073651D" w:rsidRDefault="0073651D" w:rsidP="00F165D5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 w:rsidP="00F165D5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 w:rsidP="00D6488C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73651D" w:rsidRPr="00624222" w:rsidRDefault="0073651D" w:rsidP="00D6488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624222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E3B91">
        <w:rPr>
          <w:rFonts w:ascii="Arial" w:hAnsi="Arial" w:cs="Arial"/>
          <w:b/>
          <w:sz w:val="22"/>
          <w:szCs w:val="22"/>
        </w:rPr>
        <w:t>Predsjednik</w:t>
      </w:r>
      <w:r w:rsidRPr="00624222">
        <w:rPr>
          <w:rFonts w:ascii="Arial" w:hAnsi="Arial" w:cs="Arial"/>
          <w:b/>
          <w:sz w:val="22"/>
          <w:szCs w:val="22"/>
        </w:rPr>
        <w:t xml:space="preserve"> Školskog odbora :</w:t>
      </w:r>
    </w:p>
    <w:p w:rsidR="0073651D" w:rsidRDefault="0073651D" w:rsidP="00624222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3B91">
        <w:rPr>
          <w:rFonts w:ascii="Arial" w:hAnsi="Arial" w:cs="Arial"/>
          <w:sz w:val="22"/>
          <w:szCs w:val="22"/>
        </w:rPr>
        <w:t xml:space="preserve"> Božo Kaluđer</w:t>
      </w:r>
    </w:p>
    <w:p w:rsidR="0073651D" w:rsidRDefault="0073651D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73651D" w:rsidRDefault="0073651D" w:rsidP="00F165D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Pravilnik je objavljen</w:t>
      </w:r>
      <w:r w:rsidR="00F471D3">
        <w:rPr>
          <w:rFonts w:ascii="Arial" w:hAnsi="Arial" w:cs="Arial"/>
          <w:sz w:val="22"/>
          <w:szCs w:val="22"/>
        </w:rPr>
        <w:t xml:space="preserve"> na oglasnoj ploči Škole dana 17</w:t>
      </w:r>
      <w:r>
        <w:rPr>
          <w:rFonts w:ascii="Arial" w:hAnsi="Arial" w:cs="Arial"/>
          <w:sz w:val="22"/>
          <w:szCs w:val="22"/>
        </w:rPr>
        <w:t>.</w:t>
      </w:r>
      <w:r w:rsidR="005E3B91">
        <w:rPr>
          <w:rFonts w:ascii="Arial" w:hAnsi="Arial" w:cs="Arial"/>
          <w:sz w:val="22"/>
          <w:szCs w:val="22"/>
        </w:rPr>
        <w:t xml:space="preserve"> prosinca</w:t>
      </w:r>
      <w:r>
        <w:rPr>
          <w:rFonts w:ascii="Arial" w:hAnsi="Arial" w:cs="Arial"/>
          <w:sz w:val="22"/>
          <w:szCs w:val="22"/>
        </w:rPr>
        <w:t xml:space="preserve"> 2015. godine.</w:t>
      </w: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:rsidR="0073651D" w:rsidRPr="00624222" w:rsidRDefault="0073651D" w:rsidP="009809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62422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Ravnatelj:</w:t>
      </w:r>
    </w:p>
    <w:p w:rsidR="0073651D" w:rsidRDefault="005E3B91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471D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Milan Podnar</w:t>
      </w:r>
      <w:r w:rsidR="0073651D">
        <w:rPr>
          <w:rFonts w:ascii="Arial" w:hAnsi="Arial" w:cs="Arial"/>
          <w:sz w:val="22"/>
          <w:szCs w:val="22"/>
        </w:rPr>
        <w:t xml:space="preserve"> </w:t>
      </w: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rPr>
          <w:rFonts w:ascii="Arial" w:hAnsi="Arial" w:cs="Arial"/>
          <w:sz w:val="22"/>
          <w:szCs w:val="22"/>
        </w:rPr>
      </w:pPr>
    </w:p>
    <w:p w:rsidR="0073651D" w:rsidRDefault="0073651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sectPr w:rsidR="0073651D" w:rsidSect="00486261">
      <w:footerReference w:type="even" r:id="rId7"/>
      <w:footerReference w:type="default" r:id="rId8"/>
      <w:pgSz w:w="12240" w:h="15840" w:code="1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78" w:rsidRDefault="007A0978">
      <w:r>
        <w:separator/>
      </w:r>
    </w:p>
  </w:endnote>
  <w:endnote w:type="continuationSeparator" w:id="1">
    <w:p w:rsidR="007A0978" w:rsidRDefault="007A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D" w:rsidRDefault="00AD44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3651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651D" w:rsidRDefault="0073651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D" w:rsidRDefault="00AD44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3651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746F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73651D" w:rsidRDefault="0073651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78" w:rsidRDefault="007A0978">
      <w:r>
        <w:separator/>
      </w:r>
    </w:p>
  </w:footnote>
  <w:footnote w:type="continuationSeparator" w:id="1">
    <w:p w:rsidR="007A0978" w:rsidRDefault="007A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CBD"/>
    <w:multiLevelType w:val="hybridMultilevel"/>
    <w:tmpl w:val="7752228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21DA6"/>
    <w:multiLevelType w:val="hybridMultilevel"/>
    <w:tmpl w:val="4BE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71A1"/>
    <w:multiLevelType w:val="hybridMultilevel"/>
    <w:tmpl w:val="D5FA7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3BE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5D3791"/>
    <w:multiLevelType w:val="hybridMultilevel"/>
    <w:tmpl w:val="E26CF0D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E15DE"/>
    <w:multiLevelType w:val="hybridMultilevel"/>
    <w:tmpl w:val="3BB628A0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72E65"/>
    <w:multiLevelType w:val="hybridMultilevel"/>
    <w:tmpl w:val="187810CC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67094"/>
    <w:multiLevelType w:val="hybridMultilevel"/>
    <w:tmpl w:val="76D2B88A"/>
    <w:lvl w:ilvl="0" w:tplc="F7F86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3345C"/>
    <w:multiLevelType w:val="hybridMultilevel"/>
    <w:tmpl w:val="F3B0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3A2D64"/>
    <w:multiLevelType w:val="hybridMultilevel"/>
    <w:tmpl w:val="FDA446D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6F4A"/>
    <w:multiLevelType w:val="hybridMultilevel"/>
    <w:tmpl w:val="915C11EE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476FF"/>
    <w:multiLevelType w:val="hybridMultilevel"/>
    <w:tmpl w:val="DE5864D0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67FF7031"/>
    <w:multiLevelType w:val="multilevel"/>
    <w:tmpl w:val="8962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961BB"/>
    <w:multiLevelType w:val="hybridMultilevel"/>
    <w:tmpl w:val="28D00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AE"/>
    <w:rsid w:val="000167FE"/>
    <w:rsid w:val="00037670"/>
    <w:rsid w:val="00037C70"/>
    <w:rsid w:val="00095129"/>
    <w:rsid w:val="000A3C12"/>
    <w:rsid w:val="000B55AB"/>
    <w:rsid w:val="000F65F8"/>
    <w:rsid w:val="000F71BB"/>
    <w:rsid w:val="00105664"/>
    <w:rsid w:val="00184E80"/>
    <w:rsid w:val="0019073B"/>
    <w:rsid w:val="001B6981"/>
    <w:rsid w:val="001D2CED"/>
    <w:rsid w:val="002126D7"/>
    <w:rsid w:val="00234DAE"/>
    <w:rsid w:val="00245816"/>
    <w:rsid w:val="00273178"/>
    <w:rsid w:val="00302AF5"/>
    <w:rsid w:val="0031386E"/>
    <w:rsid w:val="00313E7F"/>
    <w:rsid w:val="00386351"/>
    <w:rsid w:val="003A0227"/>
    <w:rsid w:val="003B668A"/>
    <w:rsid w:val="003C7EBF"/>
    <w:rsid w:val="003F1114"/>
    <w:rsid w:val="003F4AFB"/>
    <w:rsid w:val="003F5D6E"/>
    <w:rsid w:val="00433D00"/>
    <w:rsid w:val="00456886"/>
    <w:rsid w:val="00486261"/>
    <w:rsid w:val="004E305C"/>
    <w:rsid w:val="004F263C"/>
    <w:rsid w:val="004F4B01"/>
    <w:rsid w:val="00504FDA"/>
    <w:rsid w:val="0050746F"/>
    <w:rsid w:val="00507661"/>
    <w:rsid w:val="005418B7"/>
    <w:rsid w:val="00546BA9"/>
    <w:rsid w:val="00556A5A"/>
    <w:rsid w:val="00557C56"/>
    <w:rsid w:val="00591857"/>
    <w:rsid w:val="005E3B91"/>
    <w:rsid w:val="005E61A0"/>
    <w:rsid w:val="005F1214"/>
    <w:rsid w:val="006105E8"/>
    <w:rsid w:val="00624222"/>
    <w:rsid w:val="00636FBF"/>
    <w:rsid w:val="00667F2B"/>
    <w:rsid w:val="00682A15"/>
    <w:rsid w:val="006B61CF"/>
    <w:rsid w:val="006E0033"/>
    <w:rsid w:val="00706A5E"/>
    <w:rsid w:val="0073651D"/>
    <w:rsid w:val="00761FEE"/>
    <w:rsid w:val="007907AB"/>
    <w:rsid w:val="00793D2E"/>
    <w:rsid w:val="007941C7"/>
    <w:rsid w:val="007A0978"/>
    <w:rsid w:val="007A0A39"/>
    <w:rsid w:val="007B3A21"/>
    <w:rsid w:val="007D2996"/>
    <w:rsid w:val="007F1994"/>
    <w:rsid w:val="008366A1"/>
    <w:rsid w:val="00841009"/>
    <w:rsid w:val="00841A7A"/>
    <w:rsid w:val="008460D1"/>
    <w:rsid w:val="008663ED"/>
    <w:rsid w:val="00880DF2"/>
    <w:rsid w:val="008B65B1"/>
    <w:rsid w:val="008B6EE1"/>
    <w:rsid w:val="008B75D3"/>
    <w:rsid w:val="008D1B70"/>
    <w:rsid w:val="008E504D"/>
    <w:rsid w:val="00916324"/>
    <w:rsid w:val="00962C3B"/>
    <w:rsid w:val="009740E8"/>
    <w:rsid w:val="009802EC"/>
    <w:rsid w:val="00980923"/>
    <w:rsid w:val="00987437"/>
    <w:rsid w:val="009C4AA4"/>
    <w:rsid w:val="009C66FA"/>
    <w:rsid w:val="009F336E"/>
    <w:rsid w:val="00A1327A"/>
    <w:rsid w:val="00A316CF"/>
    <w:rsid w:val="00A5243F"/>
    <w:rsid w:val="00AD44A6"/>
    <w:rsid w:val="00B62AFD"/>
    <w:rsid w:val="00B93513"/>
    <w:rsid w:val="00B972BA"/>
    <w:rsid w:val="00BC1BCE"/>
    <w:rsid w:val="00BF3476"/>
    <w:rsid w:val="00C02066"/>
    <w:rsid w:val="00C2349B"/>
    <w:rsid w:val="00C30973"/>
    <w:rsid w:val="00C32FD7"/>
    <w:rsid w:val="00C47133"/>
    <w:rsid w:val="00C61825"/>
    <w:rsid w:val="00C84502"/>
    <w:rsid w:val="00C85523"/>
    <w:rsid w:val="00CA18DF"/>
    <w:rsid w:val="00CB621F"/>
    <w:rsid w:val="00CB716D"/>
    <w:rsid w:val="00D04EF6"/>
    <w:rsid w:val="00D32CF7"/>
    <w:rsid w:val="00D6488C"/>
    <w:rsid w:val="00D74CF3"/>
    <w:rsid w:val="00D813E3"/>
    <w:rsid w:val="00DD073D"/>
    <w:rsid w:val="00DD1864"/>
    <w:rsid w:val="00DE1831"/>
    <w:rsid w:val="00DF0FDF"/>
    <w:rsid w:val="00E60331"/>
    <w:rsid w:val="00E84895"/>
    <w:rsid w:val="00EA4731"/>
    <w:rsid w:val="00EC5E7F"/>
    <w:rsid w:val="00EE720E"/>
    <w:rsid w:val="00EF3E75"/>
    <w:rsid w:val="00F10F89"/>
    <w:rsid w:val="00F165D5"/>
    <w:rsid w:val="00F471D3"/>
    <w:rsid w:val="00F504AE"/>
    <w:rsid w:val="00F60DA3"/>
    <w:rsid w:val="00F953BE"/>
    <w:rsid w:val="00FB0FC7"/>
    <w:rsid w:val="00FC1F5C"/>
    <w:rsid w:val="00FD4595"/>
    <w:rsid w:val="00F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D7"/>
    <w:rPr>
      <w:sz w:val="32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2126D7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2126D7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2126D7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2126D7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126D7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132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132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1327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A1327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A1327A"/>
    <w:rPr>
      <w:rFonts w:ascii="Calibri" w:hAnsi="Calibri" w:cs="Times New Roman"/>
      <w:b/>
      <w:bCs/>
      <w:i/>
      <w:iCs/>
      <w:sz w:val="26"/>
      <w:szCs w:val="26"/>
    </w:rPr>
  </w:style>
  <w:style w:type="paragraph" w:styleId="Tijeloteksta">
    <w:name w:val="Body Text"/>
    <w:basedOn w:val="Normal"/>
    <w:link w:val="TijelotekstaChar"/>
    <w:uiPriority w:val="99"/>
    <w:semiHidden/>
    <w:rsid w:val="002126D7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A0227"/>
    <w:rPr>
      <w:rFonts w:cs="Times New Roman"/>
      <w:sz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2126D7"/>
    <w:rPr>
      <w:sz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A1327A"/>
    <w:rPr>
      <w:rFonts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semiHidden/>
    <w:rsid w:val="002126D7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A1327A"/>
    <w:rPr>
      <w:rFonts w:cs="Times New Roman"/>
      <w:sz w:val="16"/>
      <w:szCs w:val="16"/>
    </w:rPr>
  </w:style>
  <w:style w:type="paragraph" w:customStyle="1" w:styleId="BalloonText1">
    <w:name w:val="Balloon Text1"/>
    <w:basedOn w:val="Normal"/>
    <w:uiPriority w:val="99"/>
    <w:semiHidden/>
    <w:rsid w:val="002126D7"/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rsid w:val="002126D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1327A"/>
    <w:rPr>
      <w:rFonts w:cs="Times New Roman"/>
      <w:sz w:val="20"/>
      <w:szCs w:val="20"/>
    </w:rPr>
  </w:style>
  <w:style w:type="character" w:styleId="Brojstranice">
    <w:name w:val="page number"/>
    <w:basedOn w:val="Zadanifontodlomka"/>
    <w:uiPriority w:val="99"/>
    <w:semiHidden/>
    <w:rsid w:val="002126D7"/>
    <w:rPr>
      <w:rFonts w:cs="Times New Roman"/>
    </w:rPr>
  </w:style>
  <w:style w:type="paragraph" w:customStyle="1" w:styleId="Default">
    <w:name w:val="Default"/>
    <w:uiPriority w:val="99"/>
    <w:rsid w:val="00FB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0FC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05664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105664"/>
    <w:rPr>
      <w:color w:val="000000"/>
    </w:rPr>
  </w:style>
  <w:style w:type="paragraph" w:styleId="StandardWeb">
    <w:name w:val="Normal (Web)"/>
    <w:basedOn w:val="Normal"/>
    <w:uiPriority w:val="99"/>
    <w:semiHidden/>
    <w:rsid w:val="003A02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4862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70287"/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 125 Statuta Osnovne škole “Kralj Zvonimir”, Seget Donji, Školski odbor na sjednici održanoj 19</vt:lpstr>
    </vt:vector>
  </TitlesOfParts>
  <Company>OSNOVNA SKOLA SEGET DONJI</Company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125 Statuta Osnovne škole “Kralj Zvonimir”, Seget Donji, Školski odbor na sjednici održanoj 19</dc:title>
  <dc:creator>LOVRIC</dc:creator>
  <cp:lastModifiedBy>OŠ</cp:lastModifiedBy>
  <cp:revision>6</cp:revision>
  <cp:lastPrinted>2015-12-16T08:51:00Z</cp:lastPrinted>
  <dcterms:created xsi:type="dcterms:W3CDTF">2015-12-14T07:40:00Z</dcterms:created>
  <dcterms:modified xsi:type="dcterms:W3CDTF">2015-12-16T08:51:00Z</dcterms:modified>
</cp:coreProperties>
</file>